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007D5116">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8"/>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3">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8"/>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8"/>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8"/>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8"/>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4">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00DB4005">
            <w:pPr>
              <w:pStyle w:val="NormalWeb"/>
              <w:spacing w:before="0" w:beforeAutospacing="0" w:after="0" w:afterAutospacing="0" w:line="276" w:lineRule="auto"/>
              <w:ind w:left="720" w:right="623"/>
              <w:rPr>
                <w:rFonts w:ascii="Arial" w:hAnsi="Arial" w:cs="Arial"/>
                <w:color w:val="0070C0"/>
                <w:sz w:val="22"/>
                <w:szCs w:val="22"/>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1A3C00D" wp14:editId="1955EBB9">
                      <wp:simplePos x="0" y="0"/>
                      <wp:positionH relativeFrom="column">
                        <wp:posOffset>109220</wp:posOffset>
                      </wp:positionH>
                      <wp:positionV relativeFrom="paragraph">
                        <wp:posOffset>167640</wp:posOffset>
                      </wp:positionV>
                      <wp:extent cx="4460240" cy="1560830"/>
                      <wp:effectExtent l="0" t="0" r="10160" b="13970"/>
                      <wp:wrapSquare wrapText="bothSides"/>
                      <wp:docPr id="587359342" name="Text Box 587359342"/>
                      <wp:cNvGraphicFramePr/>
                      <a:graphic xmlns:a="http://schemas.openxmlformats.org/drawingml/2006/main">
                        <a:graphicData uri="http://schemas.microsoft.com/office/word/2010/wordprocessingShape">
                          <wps:wsp>
                            <wps:cNvSpPr txBox="1"/>
                            <wps:spPr>
                              <a:xfrm>
                                <a:off x="0" y="0"/>
                                <a:ext cx="4460240" cy="1560830"/>
                              </a:xfrm>
                              <a:prstGeom prst="rect">
                                <a:avLst/>
                              </a:prstGeom>
                              <a:solidFill>
                                <a:schemeClr val="accent6">
                                  <a:lumMod val="20000"/>
                                  <a:lumOff val="80000"/>
                                </a:schemeClr>
                              </a:solidFill>
                              <a:ln w="6350">
                                <a:solidFill>
                                  <a:prstClr val="black"/>
                                </a:solidFill>
                              </a:ln>
                            </wps:spPr>
                            <wps:txbx>
                              <w:txbxContent>
                                <w:p w14:paraId="4F4B37CD" w14:textId="742DC018" w:rsidR="00DB4005" w:rsidRDefault="00DB4005" w:rsidP="00DB4005">
                                  <w:r>
                                    <w:t xml:space="preserve">For questions, queries, and a chat about how to do your </w:t>
                                  </w:r>
                                  <w:proofErr w:type="spellStart"/>
                                  <w:r>
                                    <w:t>EqIA</w:t>
                                  </w:r>
                                  <w:proofErr w:type="spellEnd"/>
                                  <w:r>
                                    <w:t>, please e</w:t>
                                  </w:r>
                                  <w:r w:rsidRPr="00E5690B">
                                    <w:t>mail</w:t>
                                  </w:r>
                                  <w:r>
                                    <w:t xml:space="preserve"> your EDI officers:</w:t>
                                  </w:r>
                                </w:p>
                                <w:p w14:paraId="13A88320" w14:textId="77777777" w:rsidR="00DB4005" w:rsidRDefault="00DB4005" w:rsidP="00DB4005"/>
                                <w:p w14:paraId="1EC74F8F" w14:textId="3CEAC566" w:rsidR="00DB4005" w:rsidRDefault="00DB4005" w:rsidP="00DB4005">
                                  <w:r>
                                    <w:t xml:space="preserve">1. Sobia Afridi- </w:t>
                                  </w:r>
                                  <w:hyperlink r:id="rId15" w:history="1">
                                    <w:r w:rsidRPr="0040414B">
                                      <w:rPr>
                                        <w:rStyle w:val="Hyperlink"/>
                                      </w:rPr>
                                      <w:t>safridi@oxford.gov.uk</w:t>
                                    </w:r>
                                  </w:hyperlink>
                                  <w:r>
                                    <w:t xml:space="preserve"> </w:t>
                                  </w:r>
                                </w:p>
                                <w:p w14:paraId="5F43E296" w14:textId="77777777" w:rsidR="00DB4005" w:rsidRDefault="00DB4005" w:rsidP="00DB4005"/>
                                <w:p w14:paraId="4A5872D4" w14:textId="3747E710" w:rsidR="00DB4005" w:rsidRDefault="00DB4005" w:rsidP="00DB4005">
                                  <w:r>
                                    <w:t xml:space="preserve">Please do refer to our </w:t>
                                  </w:r>
                                  <w:hyperlink r:id="rId16" w:history="1">
                                    <w:r w:rsidRPr="00414ECC">
                                      <w:rPr>
                                        <w:rStyle w:val="Hyperlink"/>
                                      </w:rPr>
                                      <w:t>SharePoint Page</w:t>
                                    </w:r>
                                  </w:hyperlink>
                                  <w:r>
                                    <w:t xml:space="preserve"> for support such as FAQs and Examples,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A3C00D" id="_x0000_t202" coordsize="21600,21600" o:spt="202" path="m,l,21600r21600,l21600,xe">
                      <v:stroke joinstyle="miter"/>
                      <v:path gradientshapeok="t" o:connecttype="rect"/>
                    </v:shapetype>
                    <v:shape id="Text Box 587359342" o:spid="_x0000_s1026" type="#_x0000_t202" style="position:absolute;left:0;text-align:left;margin-left:8.6pt;margin-top:13.2pt;width:351.2pt;height:1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" fillcolor="#e2efd9 [665]" strokeweight=".5pt">
                      <v:textbox>
                        <w:txbxContent>
                          <w:p w14:paraId="4F4B37CD" w14:textId="742DC018" w:rsidR="00DB4005" w:rsidRDefault="00DB4005" w:rsidP="00DB4005">
                            <w:r>
                              <w:t xml:space="preserve">For questions, queries, and a chat about how to do your </w:t>
                            </w:r>
                            <w:proofErr w:type="spellStart"/>
                            <w:r>
                              <w:t>EqIA</w:t>
                            </w:r>
                            <w:proofErr w:type="spellEnd"/>
                            <w:r>
                              <w:t>, please e</w:t>
                            </w:r>
                            <w:r w:rsidRPr="00E5690B">
                              <w:t>mail</w:t>
                            </w:r>
                            <w:r>
                              <w:t xml:space="preserve"> your EDI officers:</w:t>
                            </w:r>
                          </w:p>
                          <w:p w14:paraId="13A88320" w14:textId="77777777" w:rsidR="00DB4005" w:rsidRDefault="00DB4005" w:rsidP="00DB4005"/>
                          <w:p w14:paraId="1EC74F8F" w14:textId="3CEAC566" w:rsidR="00DB4005" w:rsidRDefault="00DB4005" w:rsidP="00DB4005">
                            <w:r>
                              <w:t xml:space="preserve">1. Sobia Afridi- </w:t>
                            </w:r>
                            <w:hyperlink r:id="rId17" w:history="1">
                              <w:r w:rsidRPr="0040414B">
                                <w:rPr>
                                  <w:rStyle w:val="Hyperlink"/>
                                </w:rPr>
                                <w:t>safridi@oxford.gov.uk</w:t>
                              </w:r>
                            </w:hyperlink>
                            <w:r>
                              <w:t xml:space="preserve"> </w:t>
                            </w:r>
                          </w:p>
                          <w:p w14:paraId="5F43E296" w14:textId="77777777" w:rsidR="00DB4005" w:rsidRDefault="00DB4005" w:rsidP="00DB4005"/>
                          <w:p w14:paraId="4A5872D4" w14:textId="3747E710" w:rsidR="00DB4005" w:rsidRDefault="00DB4005" w:rsidP="00DB4005">
                            <w:r>
                              <w:t xml:space="preserve">Please do refer to our </w:t>
                            </w:r>
                            <w:hyperlink r:id="rId18" w:history="1">
                              <w:r w:rsidRPr="00414ECC">
                                <w:rPr>
                                  <w:rStyle w:val="Hyperlink"/>
                                </w:rPr>
                                <w:t>SharePoint Page</w:t>
                              </w:r>
                            </w:hyperlink>
                            <w:r>
                              <w:t xml:space="preserve"> for support such as FAQs and Examples, etc. </w:t>
                            </w:r>
                          </w:p>
                        </w:txbxContent>
                      </v:textbox>
                      <w10:wrap type="square"/>
                    </v:shape>
                  </w:pict>
                </mc:Fallback>
              </mc:AlternateContent>
            </w:r>
          </w:p>
          <w:p w14:paraId="7C4F41A6" w14:textId="12D24240" w:rsidR="002553D2" w:rsidRPr="002553D2" w:rsidRDefault="002553D2" w:rsidP="00DB4005">
            <w:pPr>
              <w:pStyle w:val="ListParagraph"/>
              <w:rPr>
                <w:b/>
                <w:bCs/>
              </w:rPr>
            </w:pP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7"/>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9"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6873F5E3" w:rsidR="00D22303" w:rsidRPr="004162DE" w:rsidRDefault="00D22303" w:rsidP="00666C51">
                  <w:pPr>
                    <w:pStyle w:val="NormalWeb"/>
                    <w:rPr>
                      <w:rFonts w:ascii="Arial" w:hAnsi="Arial" w:cs="Arial"/>
                      <w:b/>
                      <w:bCs/>
                      <w:color w:val="000000" w:themeColor="text1"/>
                      <w:sz w:val="20"/>
                      <w:szCs w:val="20"/>
                    </w:rPr>
                  </w:pPr>
                </w:p>
              </w:tc>
            </w:tr>
          </w:tbl>
          <w:p w14:paraId="19398A47" w14:textId="411B7866" w:rsidR="00002496"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7"/>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7"/>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7"/>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007D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546"/>
        <w:gridCol w:w="10"/>
        <w:gridCol w:w="4244"/>
        <w:gridCol w:w="9"/>
        <w:gridCol w:w="538"/>
        <w:gridCol w:w="12"/>
        <w:gridCol w:w="2684"/>
        <w:gridCol w:w="101"/>
        <w:gridCol w:w="3591"/>
      </w:tblGrid>
      <w:tr w:rsidR="00DA5C2E" w14:paraId="32B9D0D3" w14:textId="77777777" w:rsidTr="001651C1">
        <w:trPr>
          <w:trHeight w:val="604"/>
        </w:trPr>
        <w:tc>
          <w:tcPr>
            <w:tcW w:w="550"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546" w:type="dxa"/>
            <w:shd w:val="clear" w:color="auto" w:fill="F2F2F2" w:themeFill="background1" w:themeFillShade="F2"/>
          </w:tcPr>
          <w:p w14:paraId="4A036DEE" w14:textId="40E6DF22" w:rsidR="00DA5C2E" w:rsidRDefault="00DA5C2E" w:rsidP="00DA5C2E">
            <w:pPr>
              <w:pStyle w:val="Heading2"/>
              <w:rPr>
                <w:rFonts w:ascii="Arial" w:hAnsi="Arial" w:cs="Arial"/>
                <w:b/>
                <w:bCs/>
                <w:color w:val="000000" w:themeColor="text1"/>
                <w:sz w:val="24"/>
                <w:szCs w:val="24"/>
              </w:rPr>
            </w:pPr>
            <w:r w:rsidRPr="0006703D">
              <w:rPr>
                <w:rFonts w:ascii="Arial" w:hAnsi="Arial" w:cs="Arial"/>
                <w:b/>
                <w:bCs/>
                <w:color w:val="000000" w:themeColor="text1"/>
                <w:sz w:val="24"/>
                <w:szCs w:val="24"/>
              </w:rPr>
              <w:t>Name of activity being assessed</w:t>
            </w:r>
            <w:r>
              <w:rPr>
                <w:rFonts w:ascii="Arial" w:hAnsi="Arial" w:cs="Arial"/>
                <w:b/>
                <w:bCs/>
                <w:color w:val="000000" w:themeColor="text1"/>
                <w:sz w:val="24"/>
                <w:szCs w:val="24"/>
              </w:rPr>
              <w:t xml:space="preserve">. </w:t>
            </w:r>
          </w:p>
          <w:p w14:paraId="2476538B" w14:textId="77777777" w:rsidR="00DA5C2E" w:rsidRPr="007E4CDC" w:rsidRDefault="00DA5C2E" w:rsidP="00DA5C2E"/>
          <w:p w14:paraId="5E1C414A" w14:textId="07DD4CDD" w:rsidR="00DA5C2E" w:rsidRPr="00775A20" w:rsidRDefault="00DA5C2E" w:rsidP="00DA5C2E">
            <w:pPr>
              <w:rPr>
                <w:b/>
                <w:bCs/>
                <w:color w:val="0070C0"/>
              </w:rPr>
            </w:pPr>
            <w:r w:rsidRPr="00775A20">
              <w:rPr>
                <w:b/>
                <w:bCs/>
                <w:color w:val="0070C0"/>
              </w:rPr>
              <w:t xml:space="preserve">For example: </w:t>
            </w:r>
          </w:p>
          <w:p w14:paraId="5442AD84" w14:textId="62AE1894" w:rsidR="00DA5C2E" w:rsidRPr="007E4CDC" w:rsidRDefault="00DA5C2E" w:rsidP="00DA5C2E">
            <w:pPr>
              <w:rPr>
                <w:color w:val="0070C0"/>
              </w:rPr>
            </w:pPr>
            <w:r>
              <w:rPr>
                <w:color w:val="0070C0"/>
              </w:rPr>
              <w:t>-</w:t>
            </w:r>
            <w:r w:rsidRPr="007E4CDC">
              <w:rPr>
                <w:color w:val="0070C0"/>
              </w:rPr>
              <w:t>New policy</w:t>
            </w:r>
            <w:r>
              <w:rPr>
                <w:color w:val="0070C0"/>
              </w:rPr>
              <w:t>,</w:t>
            </w:r>
          </w:p>
          <w:p w14:paraId="2DA9193E" w14:textId="77777777" w:rsidR="00DA5C2E" w:rsidRDefault="00DA5C2E" w:rsidP="00DA5C2E">
            <w:pPr>
              <w:rPr>
                <w:color w:val="0070C0"/>
              </w:rPr>
            </w:pPr>
            <w:r>
              <w:rPr>
                <w:color w:val="0070C0"/>
              </w:rPr>
              <w:t>-</w:t>
            </w:r>
            <w:r w:rsidRPr="007E4CDC">
              <w:rPr>
                <w:color w:val="0070C0"/>
              </w:rPr>
              <w:t>Review of existing policy</w:t>
            </w:r>
            <w:r>
              <w:rPr>
                <w:color w:val="0070C0"/>
              </w:rPr>
              <w:t>,</w:t>
            </w:r>
          </w:p>
          <w:p w14:paraId="0627113C" w14:textId="1BB38CAE" w:rsidR="00DA5C2E" w:rsidRPr="007E4CDC" w:rsidRDefault="00DA5C2E" w:rsidP="00DA5C2E">
            <w:pPr>
              <w:rPr>
                <w:color w:val="0070C0"/>
              </w:rPr>
            </w:pPr>
            <w:r>
              <w:rPr>
                <w:color w:val="0070C0"/>
              </w:rPr>
              <w:t>-</w:t>
            </w:r>
            <w:r w:rsidRPr="007E4CDC">
              <w:rPr>
                <w:color w:val="0070C0"/>
              </w:rPr>
              <w:t>Changes in service</w:t>
            </w:r>
            <w:r>
              <w:rPr>
                <w:color w:val="0070C0"/>
              </w:rPr>
              <w:t>(</w:t>
            </w:r>
            <w:r w:rsidRPr="007E4CDC">
              <w:rPr>
                <w:color w:val="0070C0"/>
              </w:rPr>
              <w:t>s</w:t>
            </w:r>
            <w:r>
              <w:rPr>
                <w:color w:val="0070C0"/>
              </w:rPr>
              <w:t>),</w:t>
            </w:r>
          </w:p>
          <w:p w14:paraId="00BE02CA" w14:textId="259A7E14" w:rsidR="006966F8" w:rsidRPr="006966F8" w:rsidRDefault="00DA5C2E" w:rsidP="001651C1">
            <w:pPr>
              <w:rPr>
                <w:color w:val="0070C0"/>
              </w:rPr>
            </w:pPr>
            <w:r>
              <w:rPr>
                <w:color w:val="0070C0"/>
              </w:rPr>
              <w:t>-</w:t>
            </w:r>
            <w:r w:rsidRPr="007E4CDC">
              <w:rPr>
                <w:color w:val="0070C0"/>
              </w:rPr>
              <w:t>New project(s), etc.</w:t>
            </w:r>
          </w:p>
        </w:tc>
        <w:tc>
          <w:tcPr>
            <w:tcW w:w="4254" w:type="dxa"/>
            <w:gridSpan w:val="2"/>
          </w:tcPr>
          <w:p w14:paraId="30FF0559" w14:textId="77777777" w:rsidR="00DA5C2E" w:rsidRDefault="00335AB5" w:rsidP="00DA5C2E">
            <w:r>
              <w:rPr>
                <w:shd w:val="clear" w:color="auto" w:fill="E6E6E6"/>
              </w:rPr>
              <w:t>Insert:</w:t>
            </w:r>
            <w:r>
              <w:t xml:space="preserve"> </w:t>
            </w:r>
          </w:p>
          <w:p w14:paraId="319AF892" w14:textId="0E3A2DDB" w:rsidR="00722305" w:rsidRDefault="00722305" w:rsidP="00DA5C2E">
            <w:r>
              <w:t>New policy</w:t>
            </w:r>
          </w:p>
        </w:tc>
        <w:tc>
          <w:tcPr>
            <w:tcW w:w="547"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96"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92" w:type="dxa"/>
            <w:gridSpan w:val="2"/>
          </w:tcPr>
          <w:p w14:paraId="147DA1EE" w14:textId="68FDD8DD" w:rsidR="00DA5C2E" w:rsidRPr="00147DE0" w:rsidRDefault="00DA5C2E" w:rsidP="00DA5C2E"/>
        </w:tc>
      </w:tr>
      <w:tr w:rsidR="00DA5C2E" w14:paraId="73E033A3" w14:textId="77777777" w:rsidTr="001651C1">
        <w:trPr>
          <w:trHeight w:val="604"/>
        </w:trPr>
        <w:tc>
          <w:tcPr>
            <w:tcW w:w="550"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546"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254" w:type="dxa"/>
            <w:gridSpan w:val="2"/>
          </w:tcPr>
          <w:p w14:paraId="40ECA004" w14:textId="1FDC6054" w:rsidR="00DA5C2E" w:rsidRDefault="00DA5C2E" w:rsidP="00DA5C2E"/>
          <w:p w14:paraId="731DEC8A" w14:textId="18B99E02" w:rsidR="00DA5C2E" w:rsidRDefault="000F1703" w:rsidP="00DA5C2E">
            <w:r>
              <w:t>Community Safety</w:t>
            </w:r>
          </w:p>
        </w:tc>
        <w:tc>
          <w:tcPr>
            <w:tcW w:w="547"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96"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92" w:type="dxa"/>
            <w:gridSpan w:val="2"/>
          </w:tcPr>
          <w:p w14:paraId="2C813522" w14:textId="7009744A" w:rsidR="00DA5C2E" w:rsidRDefault="000F1703" w:rsidP="00A86899">
            <w:r>
              <w:t>All</w:t>
            </w:r>
          </w:p>
        </w:tc>
      </w:tr>
      <w:tr w:rsidR="00DA5C2E" w14:paraId="13509148" w14:textId="77777777" w:rsidTr="004835A1">
        <w:trPr>
          <w:trHeight w:val="853"/>
        </w:trPr>
        <w:tc>
          <w:tcPr>
            <w:tcW w:w="550"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546"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254" w:type="dxa"/>
            <w:gridSpan w:val="2"/>
          </w:tcPr>
          <w:p w14:paraId="53E2752C" w14:textId="77777777" w:rsidR="00A86899" w:rsidRDefault="000F1703" w:rsidP="008875C5">
            <w:r>
              <w:t>Liz Jones DA Lead</w:t>
            </w:r>
          </w:p>
          <w:p w14:paraId="71F35300" w14:textId="6F49148E" w:rsidR="000F1703" w:rsidRDefault="000F1703" w:rsidP="008875C5">
            <w:r>
              <w:t>Dawn Thompson DAHA Project Manager</w:t>
            </w:r>
          </w:p>
        </w:tc>
        <w:tc>
          <w:tcPr>
            <w:tcW w:w="547"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96"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92" w:type="dxa"/>
            <w:gridSpan w:val="2"/>
            <w:tcBorders>
              <w:bottom w:val="single" w:sz="4" w:space="0" w:color="D9D9D9" w:themeColor="background1" w:themeShade="D9"/>
            </w:tcBorders>
          </w:tcPr>
          <w:p w14:paraId="6E99FA9B" w14:textId="77777777" w:rsidR="00DA5C2E" w:rsidRDefault="00613025" w:rsidP="00EE3F7E">
            <w:r>
              <w:t>Liz Jones</w:t>
            </w:r>
          </w:p>
          <w:p w14:paraId="2872EBE9" w14:textId="18DC502B" w:rsidR="00613025" w:rsidRDefault="007535F8" w:rsidP="00EE3F7E">
            <w:hyperlink r:id="rId20" w:history="1">
              <w:r w:rsidR="00613025" w:rsidRPr="00D07D11">
                <w:rPr>
                  <w:rStyle w:val="Hyperlink"/>
                </w:rPr>
                <w:t>LJones3@oxford.gov.uk</w:t>
              </w:r>
            </w:hyperlink>
          </w:p>
          <w:p w14:paraId="5E6D42DC" w14:textId="77777777" w:rsidR="00613025" w:rsidRDefault="00613025" w:rsidP="00EE3F7E"/>
          <w:p w14:paraId="51740A07" w14:textId="77777777" w:rsidR="00613025" w:rsidRDefault="00613025" w:rsidP="00EE3F7E">
            <w:r>
              <w:t>Dawn Thompson</w:t>
            </w:r>
          </w:p>
          <w:p w14:paraId="596D182D" w14:textId="2BB1438B" w:rsidR="00613025" w:rsidRDefault="007535F8" w:rsidP="00EE3F7E">
            <w:hyperlink r:id="rId21" w:history="1">
              <w:r w:rsidR="00613025" w:rsidRPr="00D07D11">
                <w:rPr>
                  <w:rStyle w:val="Hyperlink"/>
                </w:rPr>
                <w:t>dathompson@oxford.gov.uk</w:t>
              </w:r>
            </w:hyperlink>
          </w:p>
          <w:p w14:paraId="1D34F2BA" w14:textId="4F9D6C4C" w:rsidR="00613025" w:rsidRDefault="00613025" w:rsidP="00EE3F7E"/>
        </w:tc>
      </w:tr>
      <w:tr w:rsidR="00DA5C2E" w14:paraId="5173F2CA" w14:textId="77777777" w:rsidTr="004835A1">
        <w:trPr>
          <w:trHeight w:val="984"/>
        </w:trPr>
        <w:tc>
          <w:tcPr>
            <w:tcW w:w="550"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546"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254" w:type="dxa"/>
            <w:gridSpan w:val="2"/>
          </w:tcPr>
          <w:p w14:paraId="781F3793" w14:textId="77777777" w:rsidR="002D66E5" w:rsidRDefault="002D66E5" w:rsidP="002D66E5"/>
          <w:p w14:paraId="1549D392" w14:textId="10952DAA" w:rsidR="00DA5C2E" w:rsidRDefault="00DA5C2E" w:rsidP="00DA5C2E">
            <w:pPr>
              <w:spacing w:line="480" w:lineRule="auto"/>
            </w:pPr>
            <w:r>
              <w:t xml:space="preserve">New                                         </w:t>
            </w:r>
            <w:r w:rsidR="0064324D">
              <w:t xml:space="preserve"> </w:t>
            </w:r>
            <w:r>
              <w:t xml:space="preserve">  </w:t>
            </w:r>
            <w:r w:rsidR="00A469F4">
              <w:t>x</w:t>
            </w:r>
            <w:r w:rsidR="00AC6DED">
              <w:rPr>
                <w:color w:val="2B579A"/>
                <w:shd w:val="clear" w:color="auto" w:fill="E6E6E6"/>
              </w:rPr>
              <w:fldChar w:fldCharType="begin">
                <w:ffData>
                  <w:name w:val="Check1"/>
                  <w:enabled/>
                  <w:calcOnExit w:val="0"/>
                  <w:checkBox>
                    <w:sizeAuto/>
                    <w:default w:val="0"/>
                  </w:checkBox>
                </w:ffData>
              </w:fldChar>
            </w:r>
            <w:bookmarkStart w:id="2" w:name="Check1"/>
            <w:r w:rsidR="00AC6DED">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sidR="00AC6DED">
              <w:rPr>
                <w:color w:val="2B579A"/>
                <w:shd w:val="clear" w:color="auto" w:fill="E6E6E6"/>
              </w:rPr>
              <w:fldChar w:fldCharType="end"/>
            </w:r>
            <w:bookmarkEnd w:id="2"/>
          </w:p>
          <w:p w14:paraId="7F3AE95F" w14:textId="6C31D588" w:rsidR="00DA5C2E" w:rsidRDefault="00DA5C2E" w:rsidP="00D8691C">
            <w:pPr>
              <w:spacing w:line="480" w:lineRule="auto"/>
            </w:pPr>
            <w:r>
              <w:t xml:space="preserve">Extension to existing </w:t>
            </w:r>
            <w:proofErr w:type="spellStart"/>
            <w:r>
              <w:t>EqIA</w:t>
            </w:r>
            <w:proofErr w:type="spellEnd"/>
            <w:r>
              <w:t xml:space="preserve">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3" w:name="Check2"/>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3"/>
          </w:p>
        </w:tc>
        <w:tc>
          <w:tcPr>
            <w:tcW w:w="547"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96"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147DE0" w:rsidRDefault="00DA5C2E" w:rsidP="00DA5C2E">
            <w:pPr>
              <w:rPr>
                <w:b/>
                <w:bCs/>
              </w:rPr>
            </w:pPr>
            <w:r w:rsidRPr="00147DE0">
              <w:rPr>
                <w:b/>
                <w:bCs/>
              </w:rPr>
              <w:t xml:space="preserve">If this is an extension of a previous </w:t>
            </w:r>
            <w:proofErr w:type="spellStart"/>
            <w:r w:rsidRPr="00147DE0">
              <w:rPr>
                <w:b/>
                <w:bCs/>
              </w:rPr>
              <w:t>EqIA</w:t>
            </w:r>
            <w:proofErr w:type="spellEnd"/>
            <w:r w:rsidRPr="00147DE0">
              <w:rPr>
                <w:b/>
                <w:bCs/>
              </w:rPr>
              <w:t xml:space="preserve">, please indicate where the previous </w:t>
            </w:r>
            <w:proofErr w:type="spellStart"/>
            <w:r w:rsidRPr="00147DE0">
              <w:rPr>
                <w:b/>
                <w:bCs/>
              </w:rPr>
              <w:t>EqIA</w:t>
            </w:r>
            <w:proofErr w:type="spellEnd"/>
            <w:r w:rsidRPr="00147DE0">
              <w:rPr>
                <w:b/>
                <w:bCs/>
              </w:rPr>
              <w:t xml:space="preserve"> is located and share the link to the said </w:t>
            </w:r>
            <w:proofErr w:type="spellStart"/>
            <w:r w:rsidRPr="00147DE0">
              <w:rPr>
                <w:b/>
                <w:bCs/>
              </w:rPr>
              <w:t>EqIA</w:t>
            </w:r>
            <w:proofErr w:type="spellEnd"/>
            <w:r w:rsidRPr="00147DE0">
              <w:rPr>
                <w:b/>
                <w:bCs/>
              </w:rPr>
              <w:t xml:space="preserve">. </w:t>
            </w:r>
          </w:p>
        </w:tc>
        <w:tc>
          <w:tcPr>
            <w:tcW w:w="36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77777777" w:rsidR="0029543A" w:rsidRDefault="0029543A" w:rsidP="0029543A"/>
          <w:p w14:paraId="3EEAD180" w14:textId="2205DDDF" w:rsidR="0029543A" w:rsidRPr="0029543A" w:rsidRDefault="0029543A" w:rsidP="0029543A">
            <w:pPr>
              <w:jc w:val="center"/>
            </w:pPr>
          </w:p>
        </w:tc>
      </w:tr>
      <w:tr w:rsidR="00DA5C2E" w14:paraId="77E9D8EB" w14:textId="77777777" w:rsidTr="004835A1">
        <w:trPr>
          <w:trHeight w:val="255"/>
        </w:trPr>
        <w:tc>
          <w:tcPr>
            <w:tcW w:w="550" w:type="dxa"/>
            <w:shd w:val="clear" w:color="auto" w:fill="000000" w:themeFill="text1"/>
          </w:tcPr>
          <w:p w14:paraId="31102A79" w14:textId="4BB8AC3B" w:rsidR="00DA5C2E" w:rsidRDefault="00DA5C2E" w:rsidP="00DA5C2E">
            <w:pPr>
              <w:rPr>
                <w:b/>
                <w:bCs/>
              </w:rPr>
            </w:pPr>
            <w:r>
              <w:rPr>
                <w:b/>
                <w:bCs/>
              </w:rPr>
              <w:t>9.</w:t>
            </w:r>
          </w:p>
        </w:tc>
        <w:tc>
          <w:tcPr>
            <w:tcW w:w="3546"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254" w:type="dxa"/>
            <w:gridSpan w:val="2"/>
            <w:tcBorders>
              <w:right w:val="nil"/>
            </w:tcBorders>
          </w:tcPr>
          <w:p w14:paraId="554B3BDB" w14:textId="03CBCFD1" w:rsidR="004835A1" w:rsidRDefault="00613025" w:rsidP="00AC6DED">
            <w:r>
              <w:t>02/12/2024</w:t>
            </w:r>
          </w:p>
        </w:tc>
        <w:tc>
          <w:tcPr>
            <w:tcW w:w="547"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96"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92"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0016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55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4"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4"/>
            <w:r w:rsidRPr="00261192">
              <w:rPr>
                <w:b/>
                <w:bCs/>
              </w:rPr>
              <w:t>reports</w:t>
            </w:r>
            <w:r w:rsidR="00B772F2">
              <w:rPr>
                <w:b/>
                <w:bCs/>
              </w:rPr>
              <w:t>/updates</w:t>
            </w:r>
            <w:r w:rsidRPr="00261192">
              <w:rPr>
                <w:b/>
                <w:bCs/>
              </w:rPr>
              <w:t>, which will be published online</w:t>
            </w:r>
            <w:r w:rsidR="0075024F">
              <w:rPr>
                <w:b/>
                <w:bCs/>
              </w:rPr>
              <w:t>?</w:t>
            </w:r>
          </w:p>
        </w:tc>
        <w:tc>
          <w:tcPr>
            <w:tcW w:w="425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2649E1AD" w:rsidR="00DA5C2E" w:rsidRDefault="00DA5C2E" w:rsidP="00DA5C2E"/>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77777777" w:rsidR="00DA5C2E" w:rsidRDefault="00DA5C2E" w:rsidP="00DA5C2E"/>
          <w:p w14:paraId="75375DB7" w14:textId="4ED0FC7C"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2009"/>
        <w:gridCol w:w="1161"/>
        <w:gridCol w:w="21"/>
        <w:gridCol w:w="1641"/>
        <w:gridCol w:w="374"/>
        <w:gridCol w:w="85"/>
        <w:gridCol w:w="1110"/>
        <w:gridCol w:w="698"/>
        <w:gridCol w:w="70"/>
        <w:gridCol w:w="79"/>
        <w:gridCol w:w="774"/>
        <w:gridCol w:w="924"/>
        <w:gridCol w:w="576"/>
        <w:gridCol w:w="153"/>
        <w:gridCol w:w="779"/>
        <w:gridCol w:w="382"/>
        <w:gridCol w:w="1080"/>
        <w:gridCol w:w="913"/>
        <w:gridCol w:w="228"/>
      </w:tblGrid>
      <w:tr w:rsidR="002C2C14" w:rsidRPr="002C2C14" w14:paraId="5A03538F" w14:textId="77777777" w:rsidTr="008D55D2">
        <w:trPr>
          <w:gridAfter w:val="1"/>
          <w:wAfter w:w="228" w:type="dxa"/>
        </w:trPr>
        <w:tc>
          <w:tcPr>
            <w:tcW w:w="1338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008D55D2">
        <w:trPr>
          <w:gridAfter w:val="1"/>
          <w:wAfter w:w="228" w:type="dxa"/>
          <w:trHeight w:val="74"/>
        </w:trPr>
        <w:tc>
          <w:tcPr>
            <w:tcW w:w="13380" w:type="dxa"/>
            <w:gridSpan w:val="19"/>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008D55D2">
        <w:trPr>
          <w:gridAfter w:val="1"/>
          <w:wAfter w:w="228" w:type="dxa"/>
          <w:trHeight w:val="171"/>
        </w:trPr>
        <w:tc>
          <w:tcPr>
            <w:tcW w:w="551"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191"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641"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0C8FB538" w:rsidR="007E35D0" w:rsidRPr="00804E83" w:rsidRDefault="00AC6DED" w:rsidP="00C92A5D">
            <w:pPr>
              <w:spacing w:line="360" w:lineRule="auto"/>
              <w:rPr>
                <w:sz w:val="22"/>
                <w:szCs w:val="22"/>
              </w:rPr>
            </w:pPr>
            <w:r>
              <w:rPr>
                <w:color w:val="2B579A"/>
                <w:sz w:val="22"/>
                <w:szCs w:val="22"/>
                <w:shd w:val="clear" w:color="auto" w:fill="E6E6E6"/>
              </w:rPr>
              <w:fldChar w:fldCharType="begin">
                <w:ffData>
                  <w:name w:val="Check3"/>
                  <w:enabled/>
                  <w:calcOnExit w:val="0"/>
                  <w:checkBox>
                    <w:sizeAuto/>
                    <w:default w:val="0"/>
                  </w:checkBox>
                </w:ffData>
              </w:fldChar>
            </w:r>
            <w:bookmarkStart w:id="5" w:name="Check3"/>
            <w:r>
              <w:rPr>
                <w:color w:val="2B579A"/>
                <w:sz w:val="22"/>
                <w:szCs w:val="22"/>
                <w:shd w:val="clear" w:color="auto" w:fill="E6E6E6"/>
              </w:rPr>
              <w:instrText xml:space="preserve"> FORMCHECKBOX </w:instrText>
            </w:r>
            <w:r w:rsidR="007535F8">
              <w:rPr>
                <w:color w:val="2B579A"/>
                <w:sz w:val="22"/>
                <w:szCs w:val="22"/>
                <w:shd w:val="clear" w:color="auto" w:fill="E6E6E6"/>
              </w:rPr>
            </w:r>
            <w:r w:rsidR="007535F8">
              <w:rPr>
                <w:color w:val="2B579A"/>
                <w:sz w:val="22"/>
                <w:szCs w:val="22"/>
                <w:shd w:val="clear" w:color="auto" w:fill="E6E6E6"/>
              </w:rPr>
              <w:fldChar w:fldCharType="separate"/>
            </w:r>
            <w:r>
              <w:rPr>
                <w:color w:val="2B579A"/>
                <w:sz w:val="22"/>
                <w:szCs w:val="22"/>
                <w:shd w:val="clear" w:color="auto" w:fill="E6E6E6"/>
              </w:rPr>
              <w:fldChar w:fldCharType="end"/>
            </w:r>
            <w:bookmarkEnd w:id="5"/>
            <w:r w:rsidR="007E35D0">
              <w:rPr>
                <w:sz w:val="22"/>
                <w:szCs w:val="22"/>
              </w:rPr>
              <w:t xml:space="preserve">  </w:t>
            </w:r>
            <w:r w:rsidR="007E35D0" w:rsidRPr="00804E83">
              <w:rPr>
                <w:sz w:val="22"/>
                <w:szCs w:val="22"/>
              </w:rPr>
              <w:t>Budget</w:t>
            </w:r>
          </w:p>
        </w:tc>
        <w:tc>
          <w:tcPr>
            <w:tcW w:w="2337"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6" w:name="Check4"/>
            <w:r w:rsidRPr="00804E83">
              <w:rPr>
                <w:sz w:val="22"/>
                <w:szCs w:val="22"/>
              </w:rPr>
              <w:instrText xml:space="preserve"> FORMCHECKBOX </w:instrText>
            </w:r>
            <w:r w:rsidR="007535F8">
              <w:rPr>
                <w:color w:val="2B579A"/>
                <w:sz w:val="22"/>
                <w:szCs w:val="22"/>
                <w:shd w:val="clear" w:color="auto" w:fill="E6E6E6"/>
              </w:rPr>
            </w:r>
            <w:r w:rsidR="007535F8">
              <w:rPr>
                <w:color w:val="2B579A"/>
                <w:sz w:val="22"/>
                <w:szCs w:val="22"/>
                <w:shd w:val="clear" w:color="auto" w:fill="E6E6E6"/>
              </w:rPr>
              <w:fldChar w:fldCharType="separate"/>
            </w:r>
            <w:r w:rsidRPr="00804E83">
              <w:rPr>
                <w:color w:val="2B579A"/>
                <w:sz w:val="22"/>
                <w:szCs w:val="22"/>
                <w:shd w:val="clear" w:color="auto" w:fill="E6E6E6"/>
              </w:rPr>
              <w:fldChar w:fldCharType="end"/>
            </w:r>
            <w:bookmarkEnd w:id="6"/>
            <w:r>
              <w:rPr>
                <w:sz w:val="22"/>
                <w:szCs w:val="22"/>
              </w:rPr>
              <w:t xml:space="preserve"> </w:t>
            </w:r>
            <w:r w:rsidRPr="00804E83">
              <w:rPr>
                <w:sz w:val="22"/>
                <w:szCs w:val="22"/>
              </w:rPr>
              <w:t>Decommissioning</w:t>
            </w:r>
          </w:p>
        </w:tc>
        <w:tc>
          <w:tcPr>
            <w:tcW w:w="2353" w:type="dxa"/>
            <w:gridSpan w:val="4"/>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7" w:name="Check6"/>
            <w:r w:rsidRPr="00804E83">
              <w:rPr>
                <w:sz w:val="22"/>
                <w:szCs w:val="22"/>
              </w:rPr>
              <w:instrText xml:space="preserve"> FORMCHECKBOX </w:instrText>
            </w:r>
            <w:r w:rsidR="007535F8">
              <w:rPr>
                <w:color w:val="2B579A"/>
                <w:sz w:val="22"/>
                <w:szCs w:val="22"/>
                <w:shd w:val="clear" w:color="auto" w:fill="E6E6E6"/>
              </w:rPr>
            </w:r>
            <w:r w:rsidR="007535F8">
              <w:rPr>
                <w:color w:val="2B579A"/>
                <w:sz w:val="22"/>
                <w:szCs w:val="22"/>
                <w:shd w:val="clear" w:color="auto" w:fill="E6E6E6"/>
              </w:rPr>
              <w:fldChar w:fldCharType="separate"/>
            </w:r>
            <w:r w:rsidRPr="00804E83">
              <w:rPr>
                <w:color w:val="2B579A"/>
                <w:sz w:val="22"/>
                <w:szCs w:val="22"/>
                <w:shd w:val="clear" w:color="auto" w:fill="E6E6E6"/>
              </w:rPr>
              <w:fldChar w:fldCharType="end"/>
            </w:r>
            <w:bookmarkEnd w:id="7"/>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307"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460596B8" w:rsidR="007E35D0" w:rsidRPr="00804E83" w:rsidRDefault="00A469F4" w:rsidP="00C92A5D">
            <w:pPr>
              <w:spacing w:line="360" w:lineRule="auto"/>
              <w:rPr>
                <w:sz w:val="22"/>
                <w:szCs w:val="22"/>
              </w:rPr>
            </w:pPr>
            <w:r>
              <w:rPr>
                <w:color w:val="2B579A"/>
                <w:sz w:val="22"/>
                <w:szCs w:val="22"/>
                <w:shd w:val="clear" w:color="auto" w:fill="E6E6E6"/>
              </w:rPr>
              <w:t>x</w:t>
            </w:r>
            <w:r w:rsidR="007E35D0"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8" w:name="Check7"/>
            <w:r w:rsidR="007E35D0" w:rsidRPr="00804E83">
              <w:rPr>
                <w:sz w:val="22"/>
                <w:szCs w:val="22"/>
              </w:rPr>
              <w:instrText xml:space="preserve"> FORMCHECKBOX </w:instrText>
            </w:r>
            <w:r w:rsidR="007535F8">
              <w:rPr>
                <w:color w:val="2B579A"/>
                <w:sz w:val="22"/>
                <w:szCs w:val="22"/>
                <w:shd w:val="clear" w:color="auto" w:fill="E6E6E6"/>
              </w:rPr>
            </w:r>
            <w:r w:rsidR="007535F8">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8"/>
            <w:r w:rsidR="008C6DE9">
              <w:rPr>
                <w:sz w:val="22"/>
                <w:szCs w:val="22"/>
              </w:rPr>
              <w:t xml:space="preserve"> </w:t>
            </w:r>
            <w:r w:rsidR="007E35D0" w:rsidRPr="00804E83">
              <w:rPr>
                <w:sz w:val="22"/>
                <w:szCs w:val="22"/>
              </w:rPr>
              <w:t xml:space="preserve">Change to an existing </w:t>
            </w:r>
            <w:r w:rsidR="006966F8" w:rsidRPr="00804E83">
              <w:rPr>
                <w:sz w:val="22"/>
                <w:szCs w:val="22"/>
              </w:rPr>
              <w:t>activity.</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008D55D2">
        <w:trPr>
          <w:gridAfter w:val="1"/>
          <w:wAfter w:w="228" w:type="dxa"/>
        </w:trPr>
        <w:tc>
          <w:tcPr>
            <w:tcW w:w="551"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B3B8D48" w14:textId="77777777" w:rsidR="007E35D0" w:rsidRPr="004E2D71" w:rsidRDefault="007E35D0" w:rsidP="00D90EA2">
            <w:pPr>
              <w:rPr>
                <w:b/>
                <w:bCs/>
              </w:rPr>
            </w:pPr>
          </w:p>
        </w:tc>
        <w:tc>
          <w:tcPr>
            <w:tcW w:w="3191" w:type="dxa"/>
            <w:gridSpan w:val="3"/>
            <w:vMerge/>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210" w:type="dxa"/>
            <w:gridSpan w:val="4"/>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6441808F" w:rsidR="007E35D0" w:rsidRPr="007E35D0" w:rsidRDefault="00F72D93" w:rsidP="00C92A5D">
            <w:pPr>
              <w:spacing w:line="360" w:lineRule="auto"/>
              <w:rPr>
                <w:sz w:val="22"/>
                <w:szCs w:val="22"/>
              </w:rPr>
            </w:pPr>
            <w:r>
              <w:rPr>
                <w:color w:val="2B579A"/>
                <w:sz w:val="22"/>
                <w:szCs w:val="22"/>
                <w:shd w:val="clear" w:color="auto" w:fill="E6E6E6"/>
              </w:rPr>
              <w:t>x</w:t>
            </w:r>
            <w:r w:rsidR="007E35D0" w:rsidRPr="00804E83">
              <w:rPr>
                <w:color w:val="2B579A"/>
                <w:sz w:val="22"/>
                <w:szCs w:val="22"/>
                <w:shd w:val="clear" w:color="auto" w:fill="E6E6E6"/>
              </w:rPr>
              <w:fldChar w:fldCharType="begin">
                <w:ffData>
                  <w:name w:val="Check5"/>
                  <w:enabled/>
                  <w:calcOnExit w:val="0"/>
                  <w:checkBox>
                    <w:sizeAuto/>
                    <w:default w:val="0"/>
                    <w:checked w:val="0"/>
                  </w:checkBox>
                </w:ffData>
              </w:fldChar>
            </w:r>
            <w:bookmarkStart w:id="9" w:name="Check5"/>
            <w:r w:rsidR="007E35D0" w:rsidRPr="00804E83">
              <w:rPr>
                <w:sz w:val="22"/>
                <w:szCs w:val="22"/>
              </w:rPr>
              <w:instrText xml:space="preserve"> FORMCHECKBOX </w:instrText>
            </w:r>
            <w:r w:rsidR="007535F8">
              <w:rPr>
                <w:color w:val="2B579A"/>
                <w:sz w:val="22"/>
                <w:szCs w:val="22"/>
                <w:shd w:val="clear" w:color="auto" w:fill="E6E6E6"/>
              </w:rPr>
            </w:r>
            <w:r w:rsidR="007535F8">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9"/>
            <w:r w:rsidR="007E35D0">
              <w:rPr>
                <w:sz w:val="22"/>
                <w:szCs w:val="22"/>
              </w:rPr>
              <w:t xml:space="preserve"> </w:t>
            </w:r>
            <w:r w:rsidR="007E35D0" w:rsidRPr="00804E83">
              <w:rPr>
                <w:sz w:val="22"/>
                <w:szCs w:val="22"/>
              </w:rPr>
              <w:t>New Activity</w:t>
            </w:r>
          </w:p>
        </w:tc>
        <w:tc>
          <w:tcPr>
            <w:tcW w:w="6428" w:type="dxa"/>
            <w:gridSpan w:val="11"/>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6D052A55" w:rsidR="001968AC" w:rsidRDefault="00147DE0" w:rsidP="00D33B25">
            <w:pPr>
              <w:spacing w:line="360" w:lineRule="auto"/>
              <w:jc w:val="both"/>
              <w:rPr>
                <w:color w:val="2B579A"/>
                <w:shd w:val="clear" w:color="auto" w:fill="E6E6E6"/>
              </w:rPr>
            </w:pPr>
            <w:r>
              <w:rPr>
                <w:color w:val="2B579A"/>
                <w:sz w:val="22"/>
                <w:szCs w:val="22"/>
                <w:shd w:val="clear" w:color="auto" w:fill="E6E6E6"/>
              </w:rPr>
              <w:fldChar w:fldCharType="begin">
                <w:ffData>
                  <w:name w:val="Check8"/>
                  <w:enabled/>
                  <w:calcOnExit w:val="0"/>
                  <w:checkBox>
                    <w:sizeAuto/>
                    <w:default w:val="0"/>
                  </w:checkBox>
                </w:ffData>
              </w:fldChar>
            </w:r>
            <w:bookmarkStart w:id="10" w:name="Check8"/>
            <w:r>
              <w:rPr>
                <w:color w:val="2B579A"/>
                <w:sz w:val="22"/>
                <w:szCs w:val="22"/>
                <w:shd w:val="clear" w:color="auto" w:fill="E6E6E6"/>
              </w:rPr>
              <w:instrText xml:space="preserve"> FORMCHECKBOX </w:instrText>
            </w:r>
            <w:r w:rsidR="007535F8">
              <w:rPr>
                <w:color w:val="2B579A"/>
                <w:sz w:val="22"/>
                <w:szCs w:val="22"/>
                <w:shd w:val="clear" w:color="auto" w:fill="E6E6E6"/>
              </w:rPr>
            </w:r>
            <w:r w:rsidR="007535F8">
              <w:rPr>
                <w:color w:val="2B579A"/>
                <w:sz w:val="22"/>
                <w:szCs w:val="22"/>
                <w:shd w:val="clear" w:color="auto" w:fill="E6E6E6"/>
              </w:rPr>
              <w:fldChar w:fldCharType="separate"/>
            </w:r>
            <w:r>
              <w:rPr>
                <w:color w:val="2B579A"/>
                <w:sz w:val="22"/>
                <w:szCs w:val="22"/>
                <w:shd w:val="clear" w:color="auto" w:fill="E6E6E6"/>
              </w:rPr>
              <w:fldChar w:fldCharType="end"/>
            </w:r>
            <w:bookmarkEnd w:id="10"/>
            <w:r w:rsidR="007E35D0">
              <w:rPr>
                <w:sz w:val="22"/>
                <w:szCs w:val="22"/>
              </w:rPr>
              <w:t xml:space="preserve">  </w:t>
            </w:r>
            <w:r w:rsidR="007E35D0" w:rsidRPr="00804E83">
              <w:rPr>
                <w:sz w:val="22"/>
                <w:szCs w:val="22"/>
              </w:rPr>
              <w:t>Others</w:t>
            </w:r>
            <w:r w:rsidR="007E35D0">
              <w:rPr>
                <w:sz w:val="22"/>
                <w:szCs w:val="22"/>
              </w:rPr>
              <w:t>.</w:t>
            </w:r>
            <w:r w:rsidR="0050194D">
              <w:rPr>
                <w:sz w:val="22"/>
                <w:szCs w:val="22"/>
              </w:rPr>
              <w:t xml:space="preserve"> </w:t>
            </w:r>
            <w:r w:rsidR="007E35D0" w:rsidRPr="00247463">
              <w:t xml:space="preserve">Please </w:t>
            </w:r>
            <w:r w:rsidR="00A86899">
              <w:t xml:space="preserve"> </w:t>
            </w:r>
            <w:r w:rsidR="00A86899">
              <w:fldChar w:fldCharType="begin">
                <w:ffData>
                  <w:name w:val="Text36"/>
                  <w:enabled/>
                  <w:calcOnExit w:val="0"/>
                  <w:textInput/>
                </w:ffData>
              </w:fldChar>
            </w:r>
            <w:bookmarkStart w:id="11" w:name="Text36"/>
            <w:r w:rsidR="00A86899">
              <w:instrText xml:space="preserve"> FORMTEXT </w:instrText>
            </w:r>
            <w:r w:rsidR="00A86899">
              <w:fldChar w:fldCharType="separate"/>
            </w:r>
            <w:r w:rsidR="00A86899">
              <w:rPr>
                <w:noProof/>
              </w:rPr>
              <w:t> </w:t>
            </w:r>
            <w:r w:rsidR="00A86899">
              <w:rPr>
                <w:noProof/>
              </w:rPr>
              <w:t> </w:t>
            </w:r>
            <w:r w:rsidR="00A86899">
              <w:rPr>
                <w:noProof/>
              </w:rPr>
              <w:t> </w:t>
            </w:r>
            <w:r w:rsidR="00A86899">
              <w:rPr>
                <w:noProof/>
              </w:rPr>
              <w:t> </w:t>
            </w:r>
            <w:r w:rsidR="00A86899">
              <w:rPr>
                <w:noProof/>
              </w:rPr>
              <w:t> </w:t>
            </w:r>
            <w:r w:rsidR="00A86899">
              <w:fldChar w:fldCharType="end"/>
            </w:r>
            <w:bookmarkEnd w:id="11"/>
          </w:p>
          <w:p w14:paraId="0C4408F3" w14:textId="6BBA337E" w:rsidR="00D33B25" w:rsidRDefault="00D33B25" w:rsidP="00D33B25">
            <w:pPr>
              <w:spacing w:line="360" w:lineRule="auto"/>
              <w:jc w:val="both"/>
            </w:pPr>
          </w:p>
        </w:tc>
      </w:tr>
      <w:tr w:rsidR="00AC6DED" w14:paraId="62BD9FCC"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AC6DED" w:rsidRPr="004E2D71" w:rsidRDefault="00AC6DED" w:rsidP="00D90EA2">
            <w:pPr>
              <w:rPr>
                <w:b/>
                <w:bCs/>
              </w:rPr>
            </w:pPr>
            <w:r>
              <w:rPr>
                <w:b/>
                <w:bCs/>
              </w:rPr>
              <w:t>13.</w:t>
            </w:r>
          </w:p>
        </w:tc>
        <w:tc>
          <w:tcPr>
            <w:tcW w:w="3191"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77F8DFEE" w:rsidR="00AC6DED" w:rsidRDefault="00AC6DED" w:rsidP="009E3900">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22" w:history="1">
              <w:r w:rsidR="008D55D2">
                <w:rPr>
                  <w:rStyle w:val="Hyperlink"/>
                  <w:rFonts w:ascii="Arial" w:hAnsi="Arial" w:cs="Arial"/>
                  <w:b/>
                  <w:bCs/>
                  <w:sz w:val="24"/>
                  <w:szCs w:val="24"/>
                </w:rPr>
                <w:t>within Oxford City Council’s Corporate strategy (2024-2028)</w:t>
              </w:r>
            </w:hyperlink>
            <w:r>
              <w:rPr>
                <w:rFonts w:ascii="Arial" w:hAnsi="Arial" w:cs="Arial"/>
                <w:b/>
                <w:bCs/>
                <w:color w:val="000000" w:themeColor="text1"/>
                <w:sz w:val="24"/>
                <w:szCs w:val="24"/>
              </w:rPr>
              <w:t xml:space="preserve"> does this activity fulfil?</w:t>
            </w:r>
          </w:p>
          <w:p w14:paraId="6A6EDC7D" w14:textId="77777777" w:rsidR="00AC6DED" w:rsidRPr="005A2479" w:rsidRDefault="00AC6DED" w:rsidP="005A2479"/>
          <w:p w14:paraId="2CAD7EAE" w14:textId="77777777" w:rsidR="00AC6DED" w:rsidRDefault="00AC6DED" w:rsidP="008139E2">
            <w:pPr>
              <w:rPr>
                <w:color w:val="0070C0"/>
              </w:rPr>
            </w:pPr>
            <w:r>
              <w:t xml:space="preserve"> </w:t>
            </w:r>
            <w:r w:rsidRPr="00EC5322">
              <w:rPr>
                <w:color w:val="0070C0"/>
              </w:rPr>
              <w:t>Please check as needed.</w:t>
            </w:r>
          </w:p>
          <w:p w14:paraId="2FD983E6" w14:textId="656C0869" w:rsidR="00AC6DED" w:rsidRPr="00EC5322" w:rsidRDefault="00AC6DED" w:rsidP="008139E2"/>
        </w:tc>
        <w:tc>
          <w:tcPr>
            <w:tcW w:w="210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AC6DED" w:rsidRDefault="00AC6DED" w:rsidP="00B53F15"/>
          <w:p w14:paraId="530ACDE3" w14:textId="77777777" w:rsidR="00AC6DED" w:rsidRDefault="00AC6DED" w:rsidP="00B53F15"/>
          <w:p w14:paraId="52AD2E32" w14:textId="433D0791" w:rsidR="00AC6DED" w:rsidRDefault="00AC6DED" w:rsidP="00B53F15">
            <w:r>
              <w:rPr>
                <w:color w:val="2B579A"/>
                <w:shd w:val="clear" w:color="auto" w:fill="E6E6E6"/>
              </w:rPr>
              <w:fldChar w:fldCharType="begin">
                <w:ffData>
                  <w:name w:val="Check152"/>
                  <w:enabled/>
                  <w:calcOnExit w:val="0"/>
                  <w:checkBox>
                    <w:sizeAuto/>
                    <w:default w:val="0"/>
                    <w:checked w:val="0"/>
                  </w:checkBox>
                </w:ffData>
              </w:fldChar>
            </w:r>
            <w:bookmarkStart w:id="12" w:name="Check152"/>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12"/>
            <w:r>
              <w:t xml:space="preserve"> Good, affordable homes</w:t>
            </w:r>
          </w:p>
        </w:tc>
        <w:tc>
          <w:tcPr>
            <w:tcW w:w="180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AC6DED" w:rsidRDefault="00AC6DED" w:rsidP="00B53F15"/>
          <w:p w14:paraId="11850A63" w14:textId="77777777" w:rsidR="00AC6DED" w:rsidRDefault="00AC6DED" w:rsidP="00B53F15"/>
          <w:p w14:paraId="7DB835F8" w14:textId="4E30A761" w:rsidR="00AC6DED" w:rsidRDefault="00A469F4" w:rsidP="00B53F15">
            <w:r>
              <w:rPr>
                <w:color w:val="2B579A"/>
                <w:shd w:val="clear" w:color="auto" w:fill="E6E6E6"/>
              </w:rPr>
              <w:t>x</w:t>
            </w:r>
            <w:r w:rsidR="00AC6DED">
              <w:rPr>
                <w:color w:val="2B579A"/>
                <w:shd w:val="clear" w:color="auto" w:fill="E6E6E6"/>
              </w:rPr>
              <w:fldChar w:fldCharType="begin">
                <w:ffData>
                  <w:name w:val="Check153"/>
                  <w:enabled/>
                  <w:calcOnExit w:val="0"/>
                  <w:checkBox>
                    <w:sizeAuto/>
                    <w:default w:val="0"/>
                    <w:checked w:val="0"/>
                  </w:checkBox>
                </w:ffData>
              </w:fldChar>
            </w:r>
            <w:bookmarkStart w:id="13" w:name="Check153"/>
            <w:r w:rsidR="00AC6DED">
              <w:instrText xml:space="preserve"> FORMCHECKBOX </w:instrText>
            </w:r>
            <w:r w:rsidR="007535F8">
              <w:rPr>
                <w:color w:val="2B579A"/>
                <w:shd w:val="clear" w:color="auto" w:fill="E6E6E6"/>
              </w:rPr>
            </w:r>
            <w:r w:rsidR="007535F8">
              <w:rPr>
                <w:color w:val="2B579A"/>
                <w:shd w:val="clear" w:color="auto" w:fill="E6E6E6"/>
              </w:rPr>
              <w:fldChar w:fldCharType="separate"/>
            </w:r>
            <w:r w:rsidR="00AC6DED">
              <w:rPr>
                <w:color w:val="2B579A"/>
                <w:shd w:val="clear" w:color="auto" w:fill="E6E6E6"/>
              </w:rPr>
              <w:fldChar w:fldCharType="end"/>
            </w:r>
            <w:bookmarkEnd w:id="13"/>
            <w:r w:rsidR="00AC6DED">
              <w:t xml:space="preserve"> Strong, fair economy</w:t>
            </w:r>
          </w:p>
        </w:tc>
        <w:tc>
          <w:tcPr>
            <w:tcW w:w="18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AC6DED" w:rsidRDefault="00AC6DED" w:rsidP="00B53F15"/>
          <w:p w14:paraId="7D47FD52" w14:textId="77777777" w:rsidR="00AC6DED" w:rsidRDefault="00AC6DED" w:rsidP="00B53F15"/>
          <w:p w14:paraId="1EFB714B" w14:textId="5F73E104" w:rsidR="00AC6DED" w:rsidRDefault="00A469F4" w:rsidP="00B53F15">
            <w:r>
              <w:rPr>
                <w:color w:val="2B579A"/>
                <w:shd w:val="clear" w:color="auto" w:fill="E6E6E6"/>
              </w:rPr>
              <w:t>x</w:t>
            </w:r>
            <w:r w:rsidR="00AC6DED">
              <w:rPr>
                <w:color w:val="2B579A"/>
                <w:shd w:val="clear" w:color="auto" w:fill="E6E6E6"/>
              </w:rPr>
              <w:fldChar w:fldCharType="begin">
                <w:ffData>
                  <w:name w:val="Check154"/>
                  <w:enabled/>
                  <w:calcOnExit w:val="0"/>
                  <w:checkBox>
                    <w:sizeAuto/>
                    <w:default w:val="0"/>
                    <w:checked w:val="0"/>
                  </w:checkBox>
                </w:ffData>
              </w:fldChar>
            </w:r>
            <w:bookmarkStart w:id="14" w:name="Check154"/>
            <w:r w:rsidR="00AC6DED">
              <w:instrText xml:space="preserve"> FORMCHECKBOX </w:instrText>
            </w:r>
            <w:r w:rsidR="007535F8">
              <w:rPr>
                <w:color w:val="2B579A"/>
                <w:shd w:val="clear" w:color="auto" w:fill="E6E6E6"/>
              </w:rPr>
            </w:r>
            <w:r w:rsidR="007535F8">
              <w:rPr>
                <w:color w:val="2B579A"/>
                <w:shd w:val="clear" w:color="auto" w:fill="E6E6E6"/>
              </w:rPr>
              <w:fldChar w:fldCharType="separate"/>
            </w:r>
            <w:r w:rsidR="00AC6DED">
              <w:rPr>
                <w:color w:val="2B579A"/>
                <w:shd w:val="clear" w:color="auto" w:fill="E6E6E6"/>
              </w:rPr>
              <w:fldChar w:fldCharType="end"/>
            </w:r>
            <w:bookmarkEnd w:id="14"/>
            <w:r w:rsidR="00AC6DED">
              <w:t xml:space="preserve">  </w:t>
            </w:r>
            <w:r w:rsidR="008D55D2">
              <w:t>Thriving Communities</w:t>
            </w:r>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3CAD7B" w14:textId="77777777" w:rsidR="00AC6DED" w:rsidRDefault="00AC6DED" w:rsidP="00B53F15"/>
          <w:p w14:paraId="795BDBBB" w14:textId="77777777" w:rsidR="008D55D2" w:rsidRDefault="008D55D2" w:rsidP="00B53F15"/>
          <w:p w14:paraId="7462FD65" w14:textId="798F423B" w:rsidR="00AC6DED" w:rsidRDefault="00AC6DED" w:rsidP="00B53F15">
            <w:r>
              <w:rPr>
                <w:color w:val="2B579A"/>
                <w:shd w:val="clear" w:color="auto" w:fill="E6E6E6"/>
              </w:rPr>
              <w:fldChar w:fldCharType="begin">
                <w:ffData>
                  <w:name w:val="Check155"/>
                  <w:enabled/>
                  <w:calcOnExit w:val="0"/>
                  <w:checkBox>
                    <w:sizeAuto/>
                    <w:default w:val="0"/>
                  </w:checkBox>
                </w:ffData>
              </w:fldChar>
            </w:r>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r>
              <w:t xml:space="preserve">  </w:t>
            </w:r>
            <w:r w:rsidR="008D55D2">
              <w:t>Zero C</w:t>
            </w:r>
            <w:r>
              <w:t>arbon Oxford</w:t>
            </w:r>
          </w:p>
        </w:tc>
        <w:tc>
          <w:tcPr>
            <w:tcW w:w="199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A74C0C0" w14:textId="77777777" w:rsidR="00AC6DED" w:rsidRDefault="00AC6DED" w:rsidP="00B53F15">
            <w:pPr>
              <w:rPr>
                <w:color w:val="2B579A"/>
                <w:shd w:val="clear" w:color="auto" w:fill="E6E6E6"/>
              </w:rPr>
            </w:pPr>
          </w:p>
          <w:p w14:paraId="719C7530" w14:textId="77777777" w:rsidR="008D55D2" w:rsidRDefault="008D55D2" w:rsidP="00B53F15">
            <w:pPr>
              <w:rPr>
                <w:color w:val="2B579A"/>
                <w:shd w:val="clear" w:color="auto" w:fill="E6E6E6"/>
              </w:rPr>
            </w:pPr>
          </w:p>
          <w:p w14:paraId="46A5D3DD" w14:textId="7B8C3DED" w:rsidR="00AC6DED" w:rsidRDefault="00A469F4" w:rsidP="00B53F15">
            <w:r>
              <w:rPr>
                <w:color w:val="2B579A"/>
                <w:shd w:val="clear" w:color="auto" w:fill="E6E6E6"/>
              </w:rPr>
              <w:t>x</w:t>
            </w:r>
            <w:r w:rsidR="00AC6DED">
              <w:rPr>
                <w:color w:val="2B579A"/>
                <w:shd w:val="clear" w:color="auto" w:fill="E6E6E6"/>
              </w:rPr>
              <w:fldChar w:fldCharType="begin">
                <w:ffData>
                  <w:name w:val="Check155"/>
                  <w:enabled/>
                  <w:calcOnExit w:val="0"/>
                  <w:checkBox>
                    <w:sizeAuto/>
                    <w:default w:val="0"/>
                  </w:checkBox>
                </w:ffData>
              </w:fldChar>
            </w:r>
            <w:bookmarkStart w:id="15" w:name="Check155"/>
            <w:r w:rsidR="00AC6DED">
              <w:instrText xml:space="preserve"> FORMCHECKBOX </w:instrText>
            </w:r>
            <w:r w:rsidR="007535F8">
              <w:rPr>
                <w:color w:val="2B579A"/>
                <w:shd w:val="clear" w:color="auto" w:fill="E6E6E6"/>
              </w:rPr>
            </w:r>
            <w:r w:rsidR="007535F8">
              <w:rPr>
                <w:color w:val="2B579A"/>
                <w:shd w:val="clear" w:color="auto" w:fill="E6E6E6"/>
              </w:rPr>
              <w:fldChar w:fldCharType="separate"/>
            </w:r>
            <w:r w:rsidR="00AC6DED">
              <w:rPr>
                <w:color w:val="2B579A"/>
                <w:shd w:val="clear" w:color="auto" w:fill="E6E6E6"/>
              </w:rPr>
              <w:fldChar w:fldCharType="end"/>
            </w:r>
            <w:bookmarkEnd w:id="15"/>
            <w:r w:rsidR="00AC6DED">
              <w:t xml:space="preserve">  </w:t>
            </w:r>
            <w:r w:rsidR="008D55D2">
              <w:t>Well run council</w:t>
            </w:r>
          </w:p>
        </w:tc>
      </w:tr>
      <w:tr w:rsidR="00FE17B2" w14:paraId="3C62BAAB"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FE17B2" w:rsidRPr="004E2D71" w:rsidRDefault="00FE17B2" w:rsidP="00D90EA2">
            <w:pPr>
              <w:rPr>
                <w:b/>
                <w:bCs/>
              </w:rPr>
            </w:pPr>
          </w:p>
          <w:p w14:paraId="1A6FE6E2" w14:textId="2F190BB0" w:rsidR="00FE17B2" w:rsidRPr="004E2D71" w:rsidRDefault="00FE17B2" w:rsidP="00D90EA2">
            <w:r w:rsidRPr="004E2D71">
              <w:rPr>
                <w:b/>
                <w:bCs/>
              </w:rPr>
              <w:t>1</w:t>
            </w:r>
            <w:r>
              <w:rPr>
                <w:b/>
                <w:bCs/>
              </w:rPr>
              <w:t>4</w:t>
            </w:r>
            <w:r w:rsidRPr="004E2D71">
              <w:t xml:space="preserve">. </w:t>
            </w:r>
          </w:p>
        </w:tc>
        <w:tc>
          <w:tcPr>
            <w:tcW w:w="3191"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FE17B2" w:rsidRDefault="00FE17B2" w:rsidP="00E9350F">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23" w:history="1">
              <w:r w:rsidRPr="00351A30">
                <w:rPr>
                  <w:rStyle w:val="Hyperlink"/>
                  <w:rFonts w:ascii="Arial" w:hAnsi="Arial" w:cs="Arial"/>
                  <w:b/>
                  <w:bCs/>
                  <w:sz w:val="24"/>
                  <w:szCs w:val="24"/>
                </w:rPr>
                <w:t xml:space="preserve">Oxford City Council’s </w:t>
              </w:r>
              <w:r w:rsidR="00351A30" w:rsidRPr="00351A30">
                <w:rPr>
                  <w:rStyle w:val="Hyperlink"/>
                  <w:rFonts w:ascii="Arial" w:hAnsi="Arial" w:cs="Arial"/>
                  <w:b/>
                  <w:bCs/>
                  <w:sz w:val="24"/>
                  <w:szCs w:val="24"/>
                </w:rPr>
                <w:t>Equality, Diversity &amp; Inclusion Strategy</w:t>
              </w:r>
              <w:r w:rsidRPr="00351A30">
                <w:rPr>
                  <w:rStyle w:val="Hyperlink"/>
                  <w:rFonts w:ascii="Arial" w:hAnsi="Arial" w:cs="Arial"/>
                  <w:b/>
                  <w:bCs/>
                  <w:sz w:val="24"/>
                  <w:szCs w:val="24"/>
                </w:rPr>
                <w:t xml:space="preserve"> </w:t>
              </w:r>
              <w:r w:rsidR="00351A30" w:rsidRPr="00351A30">
                <w:rPr>
                  <w:rStyle w:val="Hyperlink"/>
                  <w:rFonts w:ascii="Arial" w:hAnsi="Arial" w:cs="Arial"/>
                  <w:b/>
                  <w:bCs/>
                  <w:sz w:val="24"/>
                  <w:szCs w:val="24"/>
                </w:rPr>
                <w:t xml:space="preserve"> (2022)</w:t>
              </w:r>
            </w:hyperlink>
            <w:r w:rsidR="00351A30">
              <w:rPr>
                <w:rFonts w:ascii="Arial" w:hAnsi="Arial" w:cs="Arial"/>
                <w:b/>
                <w:bCs/>
                <w:color w:val="000000" w:themeColor="text1"/>
                <w:sz w:val="24"/>
                <w:szCs w:val="24"/>
              </w:rPr>
              <w:t xml:space="preserve"> </w:t>
            </w:r>
            <w:r>
              <w:rPr>
                <w:rFonts w:ascii="Arial" w:hAnsi="Arial" w:cs="Arial"/>
                <w:b/>
                <w:bCs/>
                <w:color w:val="000000" w:themeColor="text1"/>
                <w:sz w:val="24"/>
                <w:szCs w:val="24"/>
              </w:rPr>
              <w:t>does this activity fulfil?</w:t>
            </w:r>
          </w:p>
          <w:p w14:paraId="39414A6F" w14:textId="77777777" w:rsidR="001968AC" w:rsidRDefault="001968AC" w:rsidP="001968AC"/>
          <w:p w14:paraId="333301A3" w14:textId="46D2A0C2" w:rsidR="001968AC" w:rsidRPr="001968AC" w:rsidRDefault="001968AC" w:rsidP="001968AC">
            <w:r w:rsidRPr="00EC5322">
              <w:rPr>
                <w:color w:val="0070C0"/>
              </w:rPr>
              <w:t>Please check as needed.</w:t>
            </w:r>
          </w:p>
          <w:p w14:paraId="196B96CD" w14:textId="0F0C975D" w:rsidR="00FE17B2" w:rsidRDefault="00FE17B2" w:rsidP="00335C5C"/>
        </w:tc>
        <w:tc>
          <w:tcPr>
            <w:tcW w:w="210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FE17B2" w:rsidRDefault="00FE17B2" w:rsidP="00B53F15"/>
          <w:p w14:paraId="4D4655C2" w14:textId="77777777" w:rsidR="006966F8" w:rsidRDefault="006966F8" w:rsidP="00B53F15"/>
          <w:p w14:paraId="15782070" w14:textId="3B921EDD" w:rsidR="00FE17B2" w:rsidRDefault="00A469F4" w:rsidP="00B53F15">
            <w:r>
              <w:rPr>
                <w:color w:val="2B579A"/>
                <w:shd w:val="clear" w:color="auto" w:fill="E6E6E6"/>
              </w:rPr>
              <w:t>x</w:t>
            </w:r>
            <w:r w:rsidR="00351A30">
              <w:rPr>
                <w:color w:val="2B579A"/>
                <w:shd w:val="clear" w:color="auto" w:fill="E6E6E6"/>
              </w:rPr>
              <w:fldChar w:fldCharType="begin">
                <w:ffData>
                  <w:name w:val="Check156"/>
                  <w:enabled/>
                  <w:calcOnExit w:val="0"/>
                  <w:checkBox>
                    <w:sizeAuto/>
                    <w:default w:val="0"/>
                    <w:checked w:val="0"/>
                  </w:checkBox>
                </w:ffData>
              </w:fldChar>
            </w:r>
            <w:bookmarkStart w:id="16" w:name="Check156"/>
            <w:r w:rsidR="00351A30">
              <w:instrText xml:space="preserve"> FORMCHECKBOX </w:instrText>
            </w:r>
            <w:r w:rsidR="007535F8">
              <w:rPr>
                <w:color w:val="2B579A"/>
                <w:shd w:val="clear" w:color="auto" w:fill="E6E6E6"/>
              </w:rPr>
            </w:r>
            <w:r w:rsidR="007535F8">
              <w:rPr>
                <w:color w:val="2B579A"/>
                <w:shd w:val="clear" w:color="auto" w:fill="E6E6E6"/>
              </w:rPr>
              <w:fldChar w:fldCharType="separate"/>
            </w:r>
            <w:r w:rsidR="00351A30">
              <w:rPr>
                <w:color w:val="2B579A"/>
                <w:shd w:val="clear" w:color="auto" w:fill="E6E6E6"/>
              </w:rPr>
              <w:fldChar w:fldCharType="end"/>
            </w:r>
            <w:bookmarkEnd w:id="16"/>
            <w:r w:rsidR="00351A30">
              <w:t xml:space="preserve">  </w:t>
            </w:r>
            <w:r w:rsidR="00FE17B2">
              <w:t>Responsive services and customer care</w:t>
            </w:r>
            <w:r w:rsidR="00E9350F">
              <w:t>.</w:t>
            </w:r>
          </w:p>
          <w:p w14:paraId="441EBB05" w14:textId="77777777" w:rsidR="006966F8" w:rsidRDefault="006966F8" w:rsidP="00B53F15"/>
          <w:p w14:paraId="2424D068" w14:textId="77777777" w:rsidR="006966F8" w:rsidRDefault="006966F8" w:rsidP="00B53F15"/>
          <w:p w14:paraId="36534C56" w14:textId="41BBACF1" w:rsidR="006966F8" w:rsidRDefault="006966F8" w:rsidP="00B53F15"/>
        </w:tc>
        <w:tc>
          <w:tcPr>
            <w:tcW w:w="273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FE17B2" w:rsidRDefault="00FE17B2" w:rsidP="00B53F15"/>
          <w:p w14:paraId="37BF9DCE" w14:textId="77777777" w:rsidR="006966F8" w:rsidRDefault="006966F8" w:rsidP="00B53F15"/>
          <w:p w14:paraId="0FA0ACF3" w14:textId="6FB6C9F7" w:rsidR="00FE17B2" w:rsidRDefault="00A469F4" w:rsidP="00B53F15">
            <w:r>
              <w:rPr>
                <w:color w:val="2B579A"/>
                <w:shd w:val="clear" w:color="auto" w:fill="E6E6E6"/>
              </w:rPr>
              <w:t>x</w:t>
            </w:r>
            <w:r w:rsidR="00351A30">
              <w:rPr>
                <w:color w:val="2B579A"/>
                <w:shd w:val="clear" w:color="auto" w:fill="E6E6E6"/>
              </w:rPr>
              <w:fldChar w:fldCharType="begin">
                <w:ffData>
                  <w:name w:val="Check157"/>
                  <w:enabled/>
                  <w:calcOnExit w:val="0"/>
                  <w:checkBox>
                    <w:sizeAuto/>
                    <w:default w:val="0"/>
                  </w:checkBox>
                </w:ffData>
              </w:fldChar>
            </w:r>
            <w:bookmarkStart w:id="17" w:name="Check157"/>
            <w:r w:rsidR="00351A30">
              <w:instrText xml:space="preserve"> FORMCHECKBOX </w:instrText>
            </w:r>
            <w:r w:rsidR="007535F8">
              <w:rPr>
                <w:color w:val="2B579A"/>
                <w:shd w:val="clear" w:color="auto" w:fill="E6E6E6"/>
              </w:rPr>
            </w:r>
            <w:r w:rsidR="007535F8">
              <w:rPr>
                <w:color w:val="2B579A"/>
                <w:shd w:val="clear" w:color="auto" w:fill="E6E6E6"/>
              </w:rPr>
              <w:fldChar w:fldCharType="separate"/>
            </w:r>
            <w:r w:rsidR="00351A30">
              <w:rPr>
                <w:color w:val="2B579A"/>
                <w:shd w:val="clear" w:color="auto" w:fill="E6E6E6"/>
              </w:rPr>
              <w:fldChar w:fldCharType="end"/>
            </w:r>
            <w:bookmarkEnd w:id="17"/>
            <w:r w:rsidR="00351A30">
              <w:t xml:space="preserve">  </w:t>
            </w:r>
            <w:r w:rsidR="00FE17B2">
              <w:t>Diverse and engaged workforce</w:t>
            </w:r>
            <w:r w:rsidR="00E9350F">
              <w:t>.</w:t>
            </w:r>
          </w:p>
        </w:tc>
        <w:tc>
          <w:tcPr>
            <w:tcW w:w="243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FE17B2" w:rsidRDefault="00FE17B2" w:rsidP="00B53F15"/>
          <w:p w14:paraId="538EFFBB" w14:textId="77777777" w:rsidR="006966F8" w:rsidRDefault="006966F8" w:rsidP="00B53F15"/>
          <w:p w14:paraId="01476E9F" w14:textId="526F0616" w:rsidR="00FE17B2" w:rsidRDefault="00A469F4" w:rsidP="00B53F15">
            <w:r>
              <w:rPr>
                <w:color w:val="2B579A"/>
                <w:shd w:val="clear" w:color="auto" w:fill="E6E6E6"/>
              </w:rPr>
              <w:t>x</w:t>
            </w:r>
            <w:r w:rsidR="00351A30">
              <w:rPr>
                <w:color w:val="2B579A"/>
                <w:shd w:val="clear" w:color="auto" w:fill="E6E6E6"/>
              </w:rPr>
              <w:fldChar w:fldCharType="begin">
                <w:ffData>
                  <w:name w:val="Check158"/>
                  <w:enabled/>
                  <w:calcOnExit w:val="0"/>
                  <w:checkBox>
                    <w:sizeAuto/>
                    <w:default w:val="0"/>
                  </w:checkBox>
                </w:ffData>
              </w:fldChar>
            </w:r>
            <w:bookmarkStart w:id="18" w:name="Check158"/>
            <w:r w:rsidR="00351A30">
              <w:instrText xml:space="preserve"> FORMCHECKBOX </w:instrText>
            </w:r>
            <w:r w:rsidR="007535F8">
              <w:rPr>
                <w:color w:val="2B579A"/>
                <w:shd w:val="clear" w:color="auto" w:fill="E6E6E6"/>
              </w:rPr>
            </w:r>
            <w:r w:rsidR="007535F8">
              <w:rPr>
                <w:color w:val="2B579A"/>
                <w:shd w:val="clear" w:color="auto" w:fill="E6E6E6"/>
              </w:rPr>
              <w:fldChar w:fldCharType="separate"/>
            </w:r>
            <w:r w:rsidR="00351A30">
              <w:rPr>
                <w:color w:val="2B579A"/>
                <w:shd w:val="clear" w:color="auto" w:fill="E6E6E6"/>
              </w:rPr>
              <w:fldChar w:fldCharType="end"/>
            </w:r>
            <w:bookmarkEnd w:id="18"/>
            <w:r w:rsidR="00351A30">
              <w:t xml:space="preserve">  </w:t>
            </w:r>
            <w:r w:rsidR="00FE17B2">
              <w:t>Leadership &amp; organisational commitment</w:t>
            </w:r>
            <w:r w:rsidR="00E9350F">
              <w:t>.</w:t>
            </w:r>
          </w:p>
        </w:tc>
        <w:tc>
          <w:tcPr>
            <w:tcW w:w="237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FE17B2" w:rsidRDefault="00FE17B2" w:rsidP="00B53F15"/>
          <w:p w14:paraId="79087334" w14:textId="77777777" w:rsidR="006966F8" w:rsidRDefault="006966F8" w:rsidP="00B53F15"/>
          <w:p w14:paraId="4F850020" w14:textId="08494F7D" w:rsidR="00FE17B2" w:rsidRDefault="00A469F4" w:rsidP="00B53F15">
            <w:r>
              <w:rPr>
                <w:color w:val="2B579A"/>
                <w:shd w:val="clear" w:color="auto" w:fill="E6E6E6"/>
              </w:rPr>
              <w:t>x</w:t>
            </w:r>
            <w:r w:rsidR="00351A30">
              <w:rPr>
                <w:color w:val="2B579A"/>
                <w:shd w:val="clear" w:color="auto" w:fill="E6E6E6"/>
              </w:rPr>
              <w:fldChar w:fldCharType="begin">
                <w:ffData>
                  <w:name w:val="Check159"/>
                  <w:enabled/>
                  <w:calcOnExit w:val="0"/>
                  <w:checkBox>
                    <w:sizeAuto/>
                    <w:default w:val="0"/>
                    <w:checked w:val="0"/>
                  </w:checkBox>
                </w:ffData>
              </w:fldChar>
            </w:r>
            <w:r w:rsidR="00351A30">
              <w:instrText xml:space="preserve"> FORMCHECKBOX </w:instrText>
            </w:r>
            <w:r w:rsidR="007535F8">
              <w:rPr>
                <w:color w:val="2B579A"/>
                <w:shd w:val="clear" w:color="auto" w:fill="E6E6E6"/>
              </w:rPr>
            </w:r>
            <w:r w:rsidR="007535F8">
              <w:rPr>
                <w:color w:val="2B579A"/>
                <w:shd w:val="clear" w:color="auto" w:fill="E6E6E6"/>
              </w:rPr>
              <w:fldChar w:fldCharType="separate"/>
            </w:r>
            <w:r w:rsidR="00351A30">
              <w:rPr>
                <w:color w:val="2B579A"/>
                <w:shd w:val="clear" w:color="auto" w:fill="E6E6E6"/>
              </w:rPr>
              <w:fldChar w:fldCharType="end"/>
            </w:r>
            <w:r w:rsidR="00351A30">
              <w:t xml:space="preserve">  </w:t>
            </w:r>
            <w:r w:rsidR="00FE17B2">
              <w:t>Understanding and working with our communities</w:t>
            </w:r>
            <w:r w:rsidR="00E9350F">
              <w:t xml:space="preserve">. </w:t>
            </w:r>
          </w:p>
        </w:tc>
      </w:tr>
      <w:tr w:rsidR="002F49EF" w14:paraId="2FD1184F"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2F49EF" w:rsidRPr="004E2D71" w:rsidRDefault="002F49EF" w:rsidP="00B53F15"/>
          <w:p w14:paraId="70F8D4D5" w14:textId="7697E83F" w:rsidR="002F49EF" w:rsidRPr="004E2D71" w:rsidRDefault="002F49EF" w:rsidP="00D90EA2">
            <w:pPr>
              <w:rPr>
                <w:b/>
                <w:bCs/>
              </w:rPr>
            </w:pPr>
            <w:r w:rsidRPr="004E2D71">
              <w:rPr>
                <w:b/>
                <w:bCs/>
              </w:rPr>
              <w:t>1</w:t>
            </w:r>
            <w:r>
              <w:rPr>
                <w:b/>
                <w:bCs/>
              </w:rPr>
              <w:t>5</w:t>
            </w:r>
            <w:r w:rsidRPr="004E2D71">
              <w:rPr>
                <w:b/>
                <w:bCs/>
              </w:rPr>
              <w:t>.</w:t>
            </w:r>
            <w:r w:rsidRPr="004E2D71">
              <w:t xml:space="preserve"> </w:t>
            </w:r>
          </w:p>
          <w:p w14:paraId="276AD53E" w14:textId="67BA528A" w:rsidR="002F49EF" w:rsidRPr="004E2D71" w:rsidRDefault="002F49EF" w:rsidP="00B53F15">
            <w:pPr>
              <w:rPr>
                <w:b/>
                <w:bCs/>
              </w:rPr>
            </w:pPr>
          </w:p>
        </w:tc>
        <w:tc>
          <w:tcPr>
            <w:tcW w:w="31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2F49EF" w:rsidRPr="009E3900" w:rsidRDefault="002F49EF"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2F49EF" w:rsidRDefault="002F49EF" w:rsidP="00B53F15"/>
          <w:p w14:paraId="32A0134E" w14:textId="46130409" w:rsidR="001968AC" w:rsidRDefault="001968AC" w:rsidP="00B53F15"/>
        </w:tc>
        <w:tc>
          <w:tcPr>
            <w:tcW w:w="321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897B82" w14:textId="3D2037AE" w:rsidR="002F49EF" w:rsidRDefault="002F49EF" w:rsidP="00B53F15">
            <w:pPr>
              <w:rPr>
                <w:shd w:val="clear" w:color="auto" w:fill="E6E6E6"/>
              </w:rPr>
            </w:pPr>
            <w:r w:rsidRPr="008D55D2">
              <w:t xml:space="preserve"> </w:t>
            </w:r>
            <w:r w:rsidRPr="008D55D2">
              <w:rPr>
                <w:shd w:val="clear" w:color="auto" w:fill="E6E6E6"/>
              </w:rPr>
              <w:fldChar w:fldCharType="begin">
                <w:ffData>
                  <w:name w:val="Text7"/>
                  <w:enabled/>
                  <w:calcOnExit w:val="0"/>
                  <w:textInput>
                    <w:default w:val="Aims:"/>
                    <w:format w:val="FIRST CAPITAL"/>
                  </w:textInput>
                </w:ffData>
              </w:fldChar>
            </w:r>
            <w:bookmarkStart w:id="19" w:name="Text7"/>
            <w:r w:rsidRPr="008D55D2">
              <w:instrText xml:space="preserve"> FORMTEXT </w:instrText>
            </w:r>
            <w:r w:rsidRPr="008D55D2">
              <w:rPr>
                <w:shd w:val="clear" w:color="auto" w:fill="E6E6E6"/>
              </w:rPr>
            </w:r>
            <w:r w:rsidRPr="008D55D2">
              <w:rPr>
                <w:shd w:val="clear" w:color="auto" w:fill="E6E6E6"/>
              </w:rPr>
              <w:fldChar w:fldCharType="separate"/>
            </w:r>
            <w:r w:rsidRPr="008D55D2">
              <w:rPr>
                <w:noProof/>
              </w:rPr>
              <w:t>Aims:</w:t>
            </w:r>
            <w:r w:rsidRPr="008D55D2">
              <w:rPr>
                <w:shd w:val="clear" w:color="auto" w:fill="E6E6E6"/>
              </w:rPr>
              <w:fldChar w:fldCharType="end"/>
            </w:r>
            <w:bookmarkEnd w:id="19"/>
          </w:p>
          <w:p w14:paraId="3E50E04C" w14:textId="77777777" w:rsidR="00F72D93" w:rsidRDefault="00F72D93" w:rsidP="00F72D93">
            <w:pPr>
              <w:spacing w:after="120"/>
            </w:pPr>
            <w:r>
              <w:t xml:space="preserve">The Council has obligations under health and safety legislation to manage risks to the health and safety of employees.  In addition to </w:t>
            </w:r>
            <w:r>
              <w:lastRenderedPageBreak/>
              <w:t>reducing physical risks, this means operating in a way that minimises harm to employees’ mental health.</w:t>
            </w:r>
          </w:p>
          <w:p w14:paraId="3FB9A0E5" w14:textId="77777777" w:rsidR="00F72D93" w:rsidRDefault="00F72D93" w:rsidP="00F72D93">
            <w:pPr>
              <w:spacing w:after="120"/>
            </w:pPr>
            <w:r>
              <w:t xml:space="preserve">The Council is committed to ensuring the health, wellbeing and safety of its employees.  Any employee or worker who has been impacted by domestic abuse should be able to raise the issue at work, without fear of stigmatisation or victimisation.  Employees and workers should be appropriately supported within the workplace and have access to advice and specialist services. </w:t>
            </w:r>
            <w:r w:rsidRPr="00563A72">
              <w:t>For some employees</w:t>
            </w:r>
            <w:r>
              <w:t xml:space="preserve"> and workers</w:t>
            </w:r>
            <w:r w:rsidRPr="00563A72">
              <w:t xml:space="preserve">, the workplace will be </w:t>
            </w:r>
            <w:proofErr w:type="gramStart"/>
            <w:r w:rsidRPr="00563A72">
              <w:t>a safe haven</w:t>
            </w:r>
            <w:proofErr w:type="gramEnd"/>
            <w:r w:rsidRPr="00563A72">
              <w:t xml:space="preserve"> and may be the only place that offers routes to safety. </w:t>
            </w:r>
          </w:p>
          <w:p w14:paraId="4F5E5080" w14:textId="77777777" w:rsidR="00F72D93" w:rsidRDefault="00F72D93" w:rsidP="00F72D93">
            <w:pPr>
              <w:spacing w:after="120"/>
            </w:pPr>
            <w:r>
              <w:t xml:space="preserve">The Council’s commitment extends to employees and workers who may be providing support to a family member, close friend or colleague who is experiencing domestic abuse.  </w:t>
            </w:r>
          </w:p>
          <w:p w14:paraId="70431A22" w14:textId="77777777" w:rsidR="00F72D93" w:rsidRDefault="00F72D93" w:rsidP="00F72D93">
            <w:pPr>
              <w:spacing w:after="120"/>
            </w:pPr>
            <w:r w:rsidRPr="00563A72">
              <w:t>The Council acknowledges that</w:t>
            </w:r>
            <w:r>
              <w:t xml:space="preserve"> all forms of domestic abuse are unacceptable. </w:t>
            </w:r>
            <w:r w:rsidRPr="00563A72">
              <w:lastRenderedPageBreak/>
              <w:t>This policy</w:t>
            </w:r>
            <w:r>
              <w:t xml:space="preserve"> </w:t>
            </w:r>
            <w:r w:rsidRPr="00563A72">
              <w:t>represent</w:t>
            </w:r>
            <w:r>
              <w:t>s</w:t>
            </w:r>
            <w:r w:rsidRPr="00563A72">
              <w:t xml:space="preserve"> a commitment to take all reasonable steps possible to combat the reality and impact of domestic abuse on those being abused and to challenge the behaviour of those causing harm.</w:t>
            </w:r>
          </w:p>
          <w:p w14:paraId="594E902C" w14:textId="77777777" w:rsidR="00F72D93" w:rsidRPr="00563A72" w:rsidRDefault="00F72D93" w:rsidP="00F72D93">
            <w:pPr>
              <w:spacing w:after="120"/>
            </w:pPr>
            <w:r w:rsidRPr="00563A72">
              <w:t>This policy ensures that both victims/survivors and perpetrators of domestic abuse are aware of the support that is available within the Council</w:t>
            </w:r>
            <w:r>
              <w:t xml:space="preserve"> and externally</w:t>
            </w:r>
            <w:r w:rsidRPr="00563A72">
              <w:t>.  It is important to note however that domestic abuse is not condoned under any circumstances.</w:t>
            </w:r>
          </w:p>
          <w:p w14:paraId="150F431D" w14:textId="77777777" w:rsidR="00F72D93" w:rsidRPr="008D55D2" w:rsidRDefault="00F72D93" w:rsidP="00B53F15">
            <w:pPr>
              <w:rPr>
                <w:shd w:val="clear" w:color="auto" w:fill="E6E6E6"/>
              </w:rPr>
            </w:pPr>
          </w:p>
          <w:p w14:paraId="65ECA7AC" w14:textId="77777777" w:rsidR="002F49EF" w:rsidRPr="008D55D2" w:rsidRDefault="002F49EF" w:rsidP="00B53F15"/>
          <w:p w14:paraId="0DF53E8E" w14:textId="77777777" w:rsidR="006966F8" w:rsidRPr="008D55D2" w:rsidRDefault="006966F8" w:rsidP="00B53F15"/>
          <w:p w14:paraId="4AFC91F4" w14:textId="77777777" w:rsidR="006966F8" w:rsidRPr="008D55D2" w:rsidRDefault="006966F8" w:rsidP="00B53F15"/>
          <w:p w14:paraId="59ECE70D" w14:textId="77777777" w:rsidR="006966F8" w:rsidRPr="008D55D2" w:rsidRDefault="006966F8" w:rsidP="00B53F15"/>
          <w:p w14:paraId="37BEBE02" w14:textId="77777777" w:rsidR="006966F8" w:rsidRPr="008D55D2" w:rsidRDefault="006966F8" w:rsidP="00B53F15"/>
        </w:tc>
        <w:tc>
          <w:tcPr>
            <w:tcW w:w="3274"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C01B5D" w14:textId="2D1AB669" w:rsidR="002F49EF" w:rsidRDefault="002F49EF" w:rsidP="00B53F15">
            <w:pPr>
              <w:rPr>
                <w:shd w:val="clear" w:color="auto" w:fill="E6E6E6"/>
              </w:rPr>
            </w:pPr>
            <w:r w:rsidRPr="008D55D2">
              <w:rPr>
                <w:shd w:val="clear" w:color="auto" w:fill="E6E6E6"/>
              </w:rPr>
              <w:lastRenderedPageBreak/>
              <w:fldChar w:fldCharType="begin">
                <w:ffData>
                  <w:name w:val="Text9"/>
                  <w:enabled/>
                  <w:calcOnExit w:val="0"/>
                  <w:textInput>
                    <w:default w:val="Objectives:"/>
                  </w:textInput>
                </w:ffData>
              </w:fldChar>
            </w:r>
            <w:bookmarkStart w:id="20" w:name="Text9"/>
            <w:r w:rsidRPr="008D55D2">
              <w:instrText xml:space="preserve"> FORMTEXT </w:instrText>
            </w:r>
            <w:r w:rsidRPr="008D55D2">
              <w:rPr>
                <w:shd w:val="clear" w:color="auto" w:fill="E6E6E6"/>
              </w:rPr>
            </w:r>
            <w:r w:rsidRPr="008D55D2">
              <w:rPr>
                <w:shd w:val="clear" w:color="auto" w:fill="E6E6E6"/>
              </w:rPr>
              <w:fldChar w:fldCharType="separate"/>
            </w:r>
            <w:r w:rsidR="00525870" w:rsidRPr="008D55D2">
              <w:rPr>
                <w:shd w:val="clear" w:color="auto" w:fill="E6E6E6"/>
              </w:rPr>
              <w:t>Obj</w:t>
            </w:r>
            <w:r w:rsidRPr="008D55D2">
              <w:rPr>
                <w:noProof/>
              </w:rPr>
              <w:t>ectives:</w:t>
            </w:r>
            <w:r w:rsidRPr="008D55D2">
              <w:rPr>
                <w:shd w:val="clear" w:color="auto" w:fill="E6E6E6"/>
              </w:rPr>
              <w:fldChar w:fldCharType="end"/>
            </w:r>
            <w:bookmarkEnd w:id="20"/>
          </w:p>
          <w:p w14:paraId="5A6A255C" w14:textId="77777777" w:rsidR="00F72D93" w:rsidRPr="00F72D93" w:rsidRDefault="00F72D93" w:rsidP="00F72D93">
            <w:pPr>
              <w:spacing w:after="120"/>
              <w:rPr>
                <w:i/>
                <w:iCs/>
              </w:rPr>
            </w:pPr>
            <w:r>
              <w:t xml:space="preserve">Improve the quality of the workforce by providing training, and a raised understanding of the </w:t>
            </w:r>
            <w:r>
              <w:lastRenderedPageBreak/>
              <w:t>dynamics and impact of domestic abuse</w:t>
            </w:r>
          </w:p>
          <w:p w14:paraId="35282C64" w14:textId="77777777" w:rsidR="00F72D93" w:rsidRPr="00F72D93" w:rsidRDefault="00F72D93" w:rsidP="00F72D93">
            <w:pPr>
              <w:spacing w:after="120"/>
              <w:rPr>
                <w:i/>
                <w:iCs/>
              </w:rPr>
            </w:pPr>
            <w:r>
              <w:t>Have a pool of domestic abuse specialists who can provide guidance and listening support</w:t>
            </w:r>
          </w:p>
          <w:p w14:paraId="613BB65E" w14:textId="77777777" w:rsidR="00F72D93" w:rsidRPr="00F72D93" w:rsidRDefault="00F72D93" w:rsidP="00F72D93">
            <w:pPr>
              <w:spacing w:after="120"/>
              <w:rPr>
                <w:i/>
                <w:iCs/>
              </w:rPr>
            </w:pPr>
            <w:r>
              <w:t xml:space="preserve">Provide </w:t>
            </w:r>
            <w:proofErr w:type="gramStart"/>
            <w:r>
              <w:t>a safe haven</w:t>
            </w:r>
            <w:proofErr w:type="gramEnd"/>
            <w:r>
              <w:t xml:space="preserve"> for employees and workers who have been impacted by domestic abuse by ensuring they have access to appropriate specialist support and risk management</w:t>
            </w:r>
          </w:p>
          <w:p w14:paraId="4AD01D46" w14:textId="77777777" w:rsidR="00F72D93" w:rsidRPr="00F72D93" w:rsidRDefault="00F72D93" w:rsidP="00F72D93">
            <w:pPr>
              <w:spacing w:after="120"/>
              <w:rPr>
                <w:i/>
                <w:iCs/>
              </w:rPr>
            </w:pPr>
            <w:r>
              <w:t>Provide confidence to employees and workers who ask for support that they will be taken seriously and receive a believing response.</w:t>
            </w:r>
          </w:p>
          <w:p w14:paraId="2557A588" w14:textId="2CFFDA33" w:rsidR="00F72D93" w:rsidRPr="008D55D2" w:rsidRDefault="00F72D93" w:rsidP="00F72D93">
            <w:pPr>
              <w:rPr>
                <w:shd w:val="clear" w:color="auto" w:fill="E6E6E6"/>
              </w:rPr>
            </w:pPr>
            <w:r>
              <w:t>Ensure all line managers have access to training and guidance on how to effectively support staff who chose to disclose abuse and staff who may recognise they are being abusive to their partner or family member.</w:t>
            </w:r>
          </w:p>
          <w:p w14:paraId="10727208" w14:textId="77777777" w:rsidR="002F49EF" w:rsidRPr="008D55D2" w:rsidRDefault="002F49EF" w:rsidP="008D55D2"/>
        </w:tc>
        <w:tc>
          <w:tcPr>
            <w:tcW w:w="315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A6761DC" w14:textId="77777777" w:rsidR="007C1D0D" w:rsidRDefault="008D55D2" w:rsidP="002F49EF">
            <w:pPr>
              <w:rPr>
                <w:shd w:val="clear" w:color="auto" w:fill="E6E6E6"/>
              </w:rPr>
            </w:pPr>
            <w:r w:rsidRPr="008D55D2">
              <w:rPr>
                <w:shd w:val="clear" w:color="auto" w:fill="E6E6E6"/>
              </w:rPr>
              <w:lastRenderedPageBreak/>
              <w:t>Priorities</w:t>
            </w:r>
          </w:p>
          <w:p w14:paraId="6CD5CD57" w14:textId="77777777" w:rsidR="00F72D93" w:rsidRDefault="00F72D93" w:rsidP="002F49EF">
            <w:pPr>
              <w:rPr>
                <w:shd w:val="clear" w:color="auto" w:fill="E6E6E6"/>
              </w:rPr>
            </w:pPr>
            <w:r>
              <w:rPr>
                <w:shd w:val="clear" w:color="auto" w:fill="E6E6E6"/>
              </w:rPr>
              <w:t>To ensure all staff across all service areas understand the impact of domestic abuse.</w:t>
            </w:r>
          </w:p>
          <w:p w14:paraId="67C96A03" w14:textId="77777777" w:rsidR="00613025" w:rsidRDefault="00613025" w:rsidP="002F49EF">
            <w:pPr>
              <w:rPr>
                <w:shd w:val="clear" w:color="auto" w:fill="E6E6E6"/>
              </w:rPr>
            </w:pPr>
          </w:p>
          <w:p w14:paraId="32200AB1" w14:textId="07844273" w:rsidR="00613025" w:rsidRDefault="00613025" w:rsidP="002F49EF">
            <w:pPr>
              <w:rPr>
                <w:shd w:val="clear" w:color="auto" w:fill="E6E6E6"/>
              </w:rPr>
            </w:pPr>
            <w:r>
              <w:rPr>
                <w:shd w:val="clear" w:color="auto" w:fill="E6E6E6"/>
              </w:rPr>
              <w:lastRenderedPageBreak/>
              <w:t>All managers will receive training to recognise the signs of DA, and how they can support staff.</w:t>
            </w:r>
          </w:p>
          <w:p w14:paraId="329FF627" w14:textId="77777777" w:rsidR="00613025" w:rsidRDefault="00613025" w:rsidP="002F49EF">
            <w:pPr>
              <w:rPr>
                <w:shd w:val="clear" w:color="auto" w:fill="E6E6E6"/>
              </w:rPr>
            </w:pPr>
          </w:p>
          <w:p w14:paraId="19826354" w14:textId="0AF6B705" w:rsidR="000925A2" w:rsidRPr="00613025" w:rsidRDefault="00613025" w:rsidP="002F49EF">
            <w:pPr>
              <w:rPr>
                <w:shd w:val="clear" w:color="auto" w:fill="E6E6E6"/>
              </w:rPr>
            </w:pPr>
            <w:r>
              <w:rPr>
                <w:shd w:val="clear" w:color="auto" w:fill="E6E6E6"/>
              </w:rPr>
              <w:t>To ensure all staff experiencing DA will</w:t>
            </w:r>
          </w:p>
          <w:p w14:paraId="750EB575" w14:textId="26461A8D" w:rsidR="00376930" w:rsidRPr="00613025" w:rsidRDefault="00613025" w:rsidP="002F49EF">
            <w:pPr>
              <w:rPr>
                <w:shd w:val="clear" w:color="auto" w:fill="E6E6E6"/>
              </w:rPr>
            </w:pPr>
            <w:r>
              <w:rPr>
                <w:shd w:val="clear" w:color="auto" w:fill="E6E6E6"/>
              </w:rPr>
              <w:t>k</w:t>
            </w:r>
            <w:r w:rsidR="000925A2" w:rsidRPr="00613025">
              <w:rPr>
                <w:shd w:val="clear" w:color="auto" w:fill="E6E6E6"/>
              </w:rPr>
              <w:t xml:space="preserve">now where and how to seek support internally and </w:t>
            </w:r>
            <w:r w:rsidRPr="00613025">
              <w:rPr>
                <w:shd w:val="clear" w:color="auto" w:fill="E6E6E6"/>
              </w:rPr>
              <w:t>externally.</w:t>
            </w:r>
            <w:r w:rsidR="00F72D93" w:rsidRPr="00613025">
              <w:rPr>
                <w:shd w:val="clear" w:color="auto" w:fill="E6E6E6"/>
              </w:rPr>
              <w:t xml:space="preserve"> </w:t>
            </w:r>
          </w:p>
          <w:p w14:paraId="4C06FD3A" w14:textId="77777777" w:rsidR="00376930" w:rsidRPr="00613025" w:rsidRDefault="00376930" w:rsidP="002F49EF">
            <w:pPr>
              <w:rPr>
                <w:shd w:val="clear" w:color="auto" w:fill="E6E6E6"/>
              </w:rPr>
            </w:pPr>
          </w:p>
          <w:p w14:paraId="4211615E" w14:textId="00246B3D" w:rsidR="00F72D93" w:rsidRPr="008D55D2" w:rsidRDefault="00613025" w:rsidP="002F49EF">
            <w:pPr>
              <w:rPr>
                <w:shd w:val="clear" w:color="auto" w:fill="E6E6E6"/>
              </w:rPr>
            </w:pPr>
            <w:r>
              <w:rPr>
                <w:shd w:val="clear" w:color="auto" w:fill="E6E6E6"/>
              </w:rPr>
              <w:t>DA victims will feel assured</w:t>
            </w:r>
            <w:r w:rsidR="00376930" w:rsidRPr="00613025">
              <w:rPr>
                <w:shd w:val="clear" w:color="auto" w:fill="E6E6E6"/>
              </w:rPr>
              <w:t xml:space="preserve"> confidentiality </w:t>
            </w:r>
            <w:r w:rsidR="000D7C49" w:rsidRPr="00613025">
              <w:rPr>
                <w:shd w:val="clear" w:color="auto" w:fill="E6E6E6"/>
              </w:rPr>
              <w:t>will be maintained, and for domestic abuse victims/survivors their employment status will not be compromised.</w:t>
            </w:r>
            <w:r w:rsidR="00F72D93">
              <w:rPr>
                <w:shd w:val="clear" w:color="auto" w:fill="E6E6E6"/>
              </w:rPr>
              <w:t xml:space="preserve"> </w:t>
            </w:r>
          </w:p>
        </w:tc>
      </w:tr>
      <w:tr w:rsidR="002F1952" w14:paraId="12A94C95"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04E83" w:rsidRPr="004E2D71" w:rsidRDefault="00804E83" w:rsidP="00B53F15"/>
          <w:p w14:paraId="12606A69" w14:textId="370E76F8" w:rsidR="00804E83" w:rsidRPr="004E2D71" w:rsidRDefault="00804E83" w:rsidP="00804E83">
            <w:pPr>
              <w:rPr>
                <w:b/>
                <w:bCs/>
              </w:rPr>
            </w:pPr>
            <w:r w:rsidRPr="004E2D71">
              <w:rPr>
                <w:b/>
                <w:bCs/>
                <w:shd w:val="clear" w:color="auto" w:fill="000000" w:themeFill="text1"/>
              </w:rPr>
              <w:t>1</w:t>
            </w:r>
            <w:r w:rsidR="00954C65">
              <w:rPr>
                <w:b/>
                <w:bCs/>
                <w:shd w:val="clear" w:color="auto" w:fill="000000" w:themeFill="text1"/>
              </w:rPr>
              <w:t>6</w:t>
            </w:r>
            <w:r w:rsidRPr="004E2D71">
              <w:rPr>
                <w:b/>
                <w:bCs/>
              </w:rPr>
              <w:t>.</w:t>
            </w:r>
            <w:r w:rsidRPr="004E2D71">
              <w:t xml:space="preserve"> </w:t>
            </w:r>
          </w:p>
          <w:p w14:paraId="282FA9B2" w14:textId="02D25251" w:rsidR="00804E83" w:rsidRPr="004E2D71" w:rsidRDefault="00804E83" w:rsidP="00B53F15">
            <w:pPr>
              <w:rPr>
                <w:b/>
                <w:bCs/>
              </w:rPr>
            </w:pPr>
          </w:p>
        </w:tc>
        <w:tc>
          <w:tcPr>
            <w:tcW w:w="3191"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04E83" w:rsidRPr="009E3900" w:rsidRDefault="00804E83"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sidR="00FB1294">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2749EE" w:rsidRPr="004E3D1C" w:rsidRDefault="00804E83" w:rsidP="00804E83">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794349" w:rsidRDefault="002749EE" w:rsidP="00804E83">
            <w:pPr>
              <w:rPr>
                <w:color w:val="0070C0"/>
                <w:sz w:val="22"/>
                <w:szCs w:val="22"/>
              </w:rPr>
            </w:pPr>
            <w:r w:rsidRPr="004E3D1C">
              <w:rPr>
                <w:color w:val="0070C0"/>
                <w:sz w:val="22"/>
                <w:szCs w:val="22"/>
              </w:rPr>
              <w:t xml:space="preserve">-Existing activity </w:t>
            </w:r>
            <w:r w:rsidR="00FB1294">
              <w:rPr>
                <w:color w:val="0070C0"/>
                <w:sz w:val="22"/>
                <w:szCs w:val="22"/>
              </w:rPr>
              <w:t xml:space="preserve">does </w:t>
            </w:r>
            <w:r w:rsidR="00804E83" w:rsidRPr="004E3D1C">
              <w:rPr>
                <w:color w:val="0070C0"/>
                <w:sz w:val="22"/>
                <w:szCs w:val="22"/>
              </w:rPr>
              <w:t xml:space="preserve">not </w:t>
            </w:r>
            <w:proofErr w:type="spellStart"/>
            <w:r w:rsidR="00A547A4">
              <w:rPr>
                <w:color w:val="0070C0"/>
                <w:sz w:val="22"/>
                <w:szCs w:val="22"/>
              </w:rPr>
              <w:t>fulfill</w:t>
            </w:r>
            <w:proofErr w:type="spellEnd"/>
            <w:r w:rsidR="00FB1294">
              <w:rPr>
                <w:color w:val="0070C0"/>
                <w:sz w:val="22"/>
                <w:szCs w:val="22"/>
              </w:rPr>
              <w:t xml:space="preserve"> </w:t>
            </w:r>
          </w:p>
          <w:p w14:paraId="43E0E451" w14:textId="18CD555C" w:rsidR="002749EE" w:rsidRPr="004E3D1C" w:rsidRDefault="00794349" w:rsidP="00804E83">
            <w:pPr>
              <w:rPr>
                <w:color w:val="0070C0"/>
                <w:sz w:val="22"/>
                <w:szCs w:val="22"/>
              </w:rPr>
            </w:pPr>
            <w:r>
              <w:rPr>
                <w:color w:val="0070C0"/>
                <w:sz w:val="22"/>
                <w:szCs w:val="22"/>
              </w:rPr>
              <w:t xml:space="preserve">  </w:t>
            </w:r>
            <w:r w:rsidR="00804E83" w:rsidRPr="004E3D1C">
              <w:rPr>
                <w:color w:val="0070C0"/>
                <w:sz w:val="22"/>
                <w:szCs w:val="22"/>
              </w:rPr>
              <w:t xml:space="preserve">Corporate Objectives, </w:t>
            </w:r>
          </w:p>
          <w:p w14:paraId="613CEF0C" w14:textId="77777777" w:rsidR="00794349" w:rsidRDefault="002749EE" w:rsidP="00B53F15">
            <w:pPr>
              <w:rPr>
                <w:color w:val="0070C0"/>
                <w:sz w:val="22"/>
                <w:szCs w:val="22"/>
              </w:rPr>
            </w:pPr>
            <w:r w:rsidRPr="004E3D1C">
              <w:rPr>
                <w:color w:val="0070C0"/>
                <w:sz w:val="22"/>
                <w:szCs w:val="22"/>
              </w:rPr>
              <w:t>-</w:t>
            </w:r>
            <w:r w:rsidR="00804E83" w:rsidRPr="004E3D1C">
              <w:rPr>
                <w:color w:val="0070C0"/>
                <w:sz w:val="22"/>
                <w:szCs w:val="22"/>
              </w:rPr>
              <w:t xml:space="preserve">existing activity is </w:t>
            </w:r>
            <w:r w:rsidRPr="004E3D1C">
              <w:rPr>
                <w:color w:val="0070C0"/>
                <w:sz w:val="22"/>
                <w:szCs w:val="22"/>
              </w:rPr>
              <w:t xml:space="preserve">discriminatory </w:t>
            </w:r>
          </w:p>
          <w:p w14:paraId="452F4930" w14:textId="32A2D4F6" w:rsidR="0019080B" w:rsidRDefault="00794349" w:rsidP="00B53F15">
            <w:pPr>
              <w:rPr>
                <w:color w:val="0070C0"/>
                <w:sz w:val="22"/>
                <w:szCs w:val="22"/>
              </w:rPr>
            </w:pPr>
            <w:r>
              <w:rPr>
                <w:color w:val="0070C0"/>
                <w:sz w:val="22"/>
                <w:szCs w:val="22"/>
              </w:rPr>
              <w:t xml:space="preserve">  </w:t>
            </w:r>
            <w:r w:rsidR="002749EE" w:rsidRPr="004E3D1C">
              <w:rPr>
                <w:color w:val="0070C0"/>
                <w:sz w:val="22"/>
                <w:szCs w:val="22"/>
              </w:rPr>
              <w:t xml:space="preserve">and </w:t>
            </w:r>
            <w:r w:rsidR="0019080B">
              <w:rPr>
                <w:color w:val="0070C0"/>
                <w:sz w:val="22"/>
                <w:szCs w:val="22"/>
              </w:rPr>
              <w:t xml:space="preserve">not </w:t>
            </w:r>
            <w:r w:rsidR="00804E83" w:rsidRPr="004E3D1C">
              <w:rPr>
                <w:color w:val="0070C0"/>
                <w:sz w:val="22"/>
                <w:szCs w:val="22"/>
              </w:rPr>
              <w:t xml:space="preserve">fulfilling </w:t>
            </w:r>
            <w:r w:rsidR="00884C57">
              <w:rPr>
                <w:color w:val="0070C0"/>
                <w:sz w:val="22"/>
                <w:szCs w:val="22"/>
              </w:rPr>
              <w:t xml:space="preserve">Council’s </w:t>
            </w:r>
            <w:bookmarkStart w:id="21" w:name="Check159"/>
            <w:r w:rsidR="00804E83" w:rsidRPr="004E3D1C">
              <w:rPr>
                <w:color w:val="0070C0"/>
                <w:sz w:val="22"/>
                <w:szCs w:val="22"/>
              </w:rPr>
              <w:t>PSED</w:t>
            </w:r>
            <w:bookmarkEnd w:id="21"/>
            <w:r w:rsidR="00804E83" w:rsidRPr="004E3D1C">
              <w:rPr>
                <w:color w:val="0070C0"/>
                <w:sz w:val="22"/>
                <w:szCs w:val="22"/>
              </w:rPr>
              <w:t>,</w:t>
            </w:r>
          </w:p>
          <w:p w14:paraId="039E5B48" w14:textId="09B2E17D" w:rsidR="00804E83" w:rsidRPr="000D477B" w:rsidRDefault="00794349" w:rsidP="00B53F15">
            <w:pPr>
              <w:rPr>
                <w:color w:val="0070C0"/>
                <w:sz w:val="22"/>
                <w:szCs w:val="22"/>
              </w:rPr>
            </w:pPr>
            <w:r>
              <w:rPr>
                <w:color w:val="0070C0"/>
                <w:sz w:val="22"/>
                <w:szCs w:val="22"/>
              </w:rPr>
              <w:t xml:space="preserve">  </w:t>
            </w:r>
            <w:r w:rsidR="0019080B">
              <w:rPr>
                <w:color w:val="0070C0"/>
                <w:sz w:val="22"/>
                <w:szCs w:val="22"/>
              </w:rPr>
              <w:t>…</w:t>
            </w:r>
            <w:r w:rsidR="00804E83" w:rsidRPr="004E3D1C">
              <w:rPr>
                <w:color w:val="0070C0"/>
                <w:sz w:val="22"/>
                <w:szCs w:val="22"/>
              </w:rPr>
              <w:t xml:space="preserve"> to name a few. </w:t>
            </w:r>
          </w:p>
        </w:tc>
        <w:tc>
          <w:tcPr>
            <w:tcW w:w="9638" w:type="dxa"/>
            <w:gridSpan w:val="15"/>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10E6C73B" w14:textId="46C73DF6" w:rsidR="00804E83" w:rsidRDefault="003C62B8" w:rsidP="00356B2A">
            <w:pPr>
              <w:pStyle w:val="ListParagraph"/>
              <w:numPr>
                <w:ilvl w:val="0"/>
                <w:numId w:val="15"/>
              </w:numPr>
            </w:pPr>
            <w:r>
              <w:t xml:space="preserve">The Policy sets out how domestic abuse will be responded to when staff disclose.  Without this policy staff may not feel safe </w:t>
            </w:r>
            <w:r w:rsidR="00356B2A">
              <w:t xml:space="preserve">or confident </w:t>
            </w:r>
            <w:r>
              <w:t>to disclose as they do not know whether they will be believed or supported</w:t>
            </w:r>
            <w:r w:rsidR="00356B2A">
              <w:t xml:space="preserve">, and if their disclosure will be confidential.  </w:t>
            </w:r>
            <w:r>
              <w:t xml:space="preserve">  </w:t>
            </w:r>
          </w:p>
          <w:p w14:paraId="391CA90D" w14:textId="596C495F" w:rsidR="003C62B8" w:rsidRPr="008D55D2" w:rsidRDefault="003C62B8" w:rsidP="00356B2A">
            <w:pPr>
              <w:pStyle w:val="ListParagraph"/>
              <w:numPr>
                <w:ilvl w:val="0"/>
                <w:numId w:val="15"/>
              </w:numPr>
            </w:pPr>
            <w:r>
              <w:t xml:space="preserve">Line managers may not feel confident to support a member of staff who has disclosed they are affected by domestic abuse or where to access more specialist support. </w:t>
            </w:r>
            <w:r w:rsidR="00356B2A">
              <w:t>The policy informs them of the Council’s expectation on how to respond and what will be in place to assist the line managers</w:t>
            </w:r>
            <w:r>
              <w:t xml:space="preserve"> </w:t>
            </w:r>
          </w:p>
          <w:p w14:paraId="6D207EB1" w14:textId="77777777" w:rsidR="00804E83" w:rsidRDefault="00804E83" w:rsidP="00B53F15"/>
        </w:tc>
      </w:tr>
      <w:tr w:rsidR="006966F8" w14:paraId="4F560C1F" w14:textId="77777777" w:rsidTr="008D55D2">
        <w:trPr>
          <w:gridAfter w:val="1"/>
          <w:wAfter w:w="228" w:type="dxa"/>
          <w:trHeight w:val="158"/>
        </w:trPr>
        <w:tc>
          <w:tcPr>
            <w:tcW w:w="13380" w:type="dxa"/>
            <w:gridSpan w:val="19"/>
            <w:tcBorders>
              <w:bottom w:val="single" w:sz="4" w:space="0" w:color="D9D9D9" w:themeColor="background1" w:themeShade="D9"/>
            </w:tcBorders>
            <w:shd w:val="clear" w:color="auto" w:fill="auto"/>
          </w:tcPr>
          <w:p w14:paraId="7D0BF8D5" w14:textId="77777777" w:rsidR="006966F8" w:rsidRPr="009E3900" w:rsidRDefault="006966F8" w:rsidP="009E3900">
            <w:pPr>
              <w:pStyle w:val="Heading1"/>
              <w:rPr>
                <w:rFonts w:ascii="Arial" w:hAnsi="Arial" w:cs="Arial"/>
                <w:b/>
                <w:bCs/>
                <w:color w:val="000000" w:themeColor="text1"/>
                <w:sz w:val="28"/>
                <w:szCs w:val="28"/>
              </w:rPr>
            </w:pPr>
          </w:p>
        </w:tc>
      </w:tr>
      <w:tr w:rsidR="009E3900" w14:paraId="1610894C" w14:textId="77777777" w:rsidTr="008D55D2">
        <w:trPr>
          <w:gridAfter w:val="1"/>
          <w:wAfter w:w="228" w:type="dxa"/>
        </w:trPr>
        <w:tc>
          <w:tcPr>
            <w:tcW w:w="1338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9E3900" w:rsidRDefault="009E3900" w:rsidP="009E3900">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sidR="0064698E">
              <w:rPr>
                <w:rFonts w:ascii="Arial" w:hAnsi="Arial" w:cs="Arial"/>
                <w:b/>
                <w:bCs/>
                <w:color w:val="000000" w:themeColor="text1"/>
                <w:sz w:val="28"/>
                <w:szCs w:val="28"/>
              </w:rPr>
              <w:t xml:space="preserve"> and any other</w:t>
            </w:r>
            <w:r w:rsidR="003375ED">
              <w:rPr>
                <w:rFonts w:ascii="Arial" w:hAnsi="Arial" w:cs="Arial"/>
                <w:b/>
                <w:bCs/>
                <w:color w:val="000000" w:themeColor="text1"/>
                <w:sz w:val="28"/>
                <w:szCs w:val="28"/>
              </w:rPr>
              <w:t xml:space="preserve"> impacted parties. </w:t>
            </w:r>
          </w:p>
          <w:p w14:paraId="015ADE58" w14:textId="654AD28D" w:rsidR="009E3900" w:rsidRPr="009E3900" w:rsidRDefault="009E3900" w:rsidP="009E3900"/>
        </w:tc>
      </w:tr>
      <w:tr w:rsidR="004658AA" w14:paraId="12078943" w14:textId="77777777" w:rsidTr="008D55D2">
        <w:trPr>
          <w:gridAfter w:val="1"/>
          <w:wAfter w:w="228" w:type="dxa"/>
        </w:trPr>
        <w:tc>
          <w:tcPr>
            <w:tcW w:w="551"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4658AA" w:rsidRPr="00FE5977" w:rsidRDefault="004658AA" w:rsidP="00B53F15">
            <w:pPr>
              <w:rPr>
                <w:b/>
                <w:bCs/>
              </w:rPr>
            </w:pPr>
          </w:p>
        </w:tc>
        <w:tc>
          <w:tcPr>
            <w:tcW w:w="12829" w:type="dxa"/>
            <w:gridSpan w:val="18"/>
            <w:tcBorders>
              <w:top w:val="single" w:sz="4" w:space="0" w:color="D9D9D9" w:themeColor="background1" w:themeShade="D9"/>
              <w:bottom w:val="single" w:sz="4" w:space="0" w:color="D0CECE" w:themeColor="background2" w:themeShade="E6"/>
            </w:tcBorders>
            <w:shd w:val="clear" w:color="auto" w:fill="auto"/>
          </w:tcPr>
          <w:p w14:paraId="65EEB7A1" w14:textId="77777777" w:rsidR="004658AA" w:rsidRDefault="004658AA" w:rsidP="00B53F15"/>
        </w:tc>
      </w:tr>
      <w:tr w:rsidR="00CA4493" w14:paraId="4BF79692" w14:textId="77777777" w:rsidTr="008D55D2">
        <w:trPr>
          <w:gridAfter w:val="1"/>
          <w:wAfter w:w="228" w:type="dxa"/>
        </w:trPr>
        <w:tc>
          <w:tcPr>
            <w:tcW w:w="551"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CA4493" w:rsidRPr="00FE5977" w:rsidRDefault="00CA4493" w:rsidP="00B53F15">
            <w:pPr>
              <w:rPr>
                <w:b/>
                <w:bCs/>
              </w:rPr>
            </w:pPr>
          </w:p>
          <w:p w14:paraId="1B853175" w14:textId="57D0DBD1" w:rsidR="00CA4493" w:rsidRDefault="00CA4493" w:rsidP="00B53F15">
            <w:pPr>
              <w:rPr>
                <w:b/>
                <w:bCs/>
              </w:rPr>
            </w:pPr>
            <w:r w:rsidRPr="006E6446">
              <w:rPr>
                <w:b/>
                <w:bCs/>
              </w:rPr>
              <w:t>1</w:t>
            </w:r>
            <w:r w:rsidR="00954C65">
              <w:rPr>
                <w:b/>
                <w:bCs/>
              </w:rPr>
              <w:t>7</w:t>
            </w:r>
            <w:r w:rsidRPr="006E6446">
              <w:rPr>
                <w:b/>
                <w:bCs/>
              </w:rPr>
              <w:t>.</w:t>
            </w:r>
            <w:r w:rsidRPr="00FE5977">
              <w:rPr>
                <w:b/>
                <w:bCs/>
              </w:rPr>
              <w:t xml:space="preserve"> </w:t>
            </w:r>
          </w:p>
        </w:tc>
        <w:tc>
          <w:tcPr>
            <w:tcW w:w="3170"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CA4493" w:rsidRDefault="00CA4493" w:rsidP="00B53F1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CA4493" w:rsidRDefault="00CA4493" w:rsidP="00B53F15"/>
          <w:p w14:paraId="38303995" w14:textId="6EF511A0" w:rsidR="004E3D1C" w:rsidRPr="0066447B" w:rsidRDefault="00CA4493" w:rsidP="00B53F15">
            <w:pPr>
              <w:rPr>
                <w:b/>
                <w:bCs/>
                <w:color w:val="0070C0"/>
                <w:sz w:val="22"/>
                <w:szCs w:val="22"/>
              </w:rPr>
            </w:pPr>
            <w:r>
              <w:rPr>
                <w:b/>
                <w:bCs/>
                <w:color w:val="0070C0"/>
                <w:sz w:val="22"/>
                <w:szCs w:val="22"/>
              </w:rPr>
              <w:t xml:space="preserve"> </w:t>
            </w:r>
            <w:r w:rsidRPr="0066447B">
              <w:rPr>
                <w:b/>
                <w:bCs/>
                <w:color w:val="0070C0"/>
                <w:sz w:val="22"/>
                <w:szCs w:val="22"/>
              </w:rPr>
              <w:t>Please provide details</w:t>
            </w:r>
            <w:r w:rsidR="004E3D1C" w:rsidRPr="0066447B">
              <w:rPr>
                <w:b/>
                <w:bCs/>
                <w:color w:val="0070C0"/>
                <w:sz w:val="22"/>
                <w:szCs w:val="22"/>
              </w:rPr>
              <w:t>—</w:t>
            </w:r>
          </w:p>
          <w:p w14:paraId="6B2A2ED8" w14:textId="77777777" w:rsidR="004E3D1C" w:rsidRPr="004E3D1C" w:rsidRDefault="004E3D1C" w:rsidP="00B53F15">
            <w:pPr>
              <w:rPr>
                <w:color w:val="0070C0"/>
                <w:sz w:val="22"/>
                <w:szCs w:val="22"/>
              </w:rPr>
            </w:pPr>
            <w:r w:rsidRPr="004E3D1C">
              <w:rPr>
                <w:color w:val="0070C0"/>
                <w:sz w:val="22"/>
                <w:szCs w:val="22"/>
              </w:rPr>
              <w:t>-</w:t>
            </w:r>
            <w:r w:rsidR="00CA4493" w:rsidRPr="004E3D1C">
              <w:rPr>
                <w:color w:val="0070C0"/>
                <w:sz w:val="22"/>
                <w:szCs w:val="22"/>
              </w:rPr>
              <w:t xml:space="preserve">when, </w:t>
            </w:r>
          </w:p>
          <w:p w14:paraId="6307A887" w14:textId="77777777" w:rsidR="004E3D1C" w:rsidRPr="004E3D1C" w:rsidRDefault="004E3D1C" w:rsidP="00B53F15">
            <w:pPr>
              <w:rPr>
                <w:color w:val="0070C0"/>
                <w:sz w:val="22"/>
                <w:szCs w:val="22"/>
              </w:rPr>
            </w:pPr>
            <w:r w:rsidRPr="004E3D1C">
              <w:rPr>
                <w:color w:val="0070C0"/>
                <w:sz w:val="22"/>
                <w:szCs w:val="22"/>
              </w:rPr>
              <w:t>-</w:t>
            </w:r>
            <w:r w:rsidR="00CA4493" w:rsidRPr="004E3D1C">
              <w:rPr>
                <w:color w:val="0070C0"/>
                <w:sz w:val="22"/>
                <w:szCs w:val="22"/>
              </w:rPr>
              <w:t xml:space="preserve">how many, and </w:t>
            </w:r>
          </w:p>
          <w:p w14:paraId="78600BE7" w14:textId="31CE4B2A" w:rsidR="00CA4493" w:rsidRPr="004E3D1C" w:rsidRDefault="004E3D1C" w:rsidP="00B53F15">
            <w:pPr>
              <w:rPr>
                <w:color w:val="0070C0"/>
                <w:sz w:val="22"/>
                <w:szCs w:val="22"/>
              </w:rPr>
            </w:pPr>
            <w:r w:rsidRPr="004E3D1C">
              <w:rPr>
                <w:color w:val="0070C0"/>
                <w:sz w:val="22"/>
                <w:szCs w:val="22"/>
              </w:rPr>
              <w:t>-</w:t>
            </w:r>
            <w:r w:rsidR="00A547A4">
              <w:rPr>
                <w:color w:val="0070C0"/>
                <w:sz w:val="22"/>
                <w:szCs w:val="22"/>
              </w:rPr>
              <w:t xml:space="preserve">the </w:t>
            </w:r>
            <w:r w:rsidR="00CA4493" w:rsidRPr="004E3D1C">
              <w:rPr>
                <w:color w:val="0070C0"/>
                <w:sz w:val="22"/>
                <w:szCs w:val="22"/>
              </w:rPr>
              <w:t xml:space="preserve">approach taken. </w:t>
            </w:r>
          </w:p>
          <w:p w14:paraId="2745E678" w14:textId="77777777" w:rsidR="009221ED" w:rsidRPr="00971BB3" w:rsidRDefault="009221ED" w:rsidP="00B53F15">
            <w:pPr>
              <w:rPr>
                <w:sz w:val="22"/>
                <w:szCs w:val="22"/>
              </w:rPr>
            </w:pPr>
          </w:p>
        </w:tc>
        <w:tc>
          <w:tcPr>
            <w:tcW w:w="9659" w:type="dxa"/>
            <w:gridSpan w:val="16"/>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08537F1F" w14:textId="7D48A87A" w:rsidR="00356B2A" w:rsidRPr="00356B2A" w:rsidRDefault="003C62B8" w:rsidP="00EE3F7E">
            <w:r w:rsidRPr="00356B2A">
              <w:t>The policy was shared with internal Domestic Abuse Champions</w:t>
            </w:r>
            <w:r w:rsidR="00356B2A" w:rsidRPr="00356B2A">
              <w:t xml:space="preserve"> who are members of staff</w:t>
            </w:r>
            <w:r w:rsidRPr="00356B2A">
              <w:t xml:space="preserve">, service users and those with lived experience to provide feedback.  </w:t>
            </w:r>
          </w:p>
          <w:p w14:paraId="47CAD91A" w14:textId="32A80554" w:rsidR="00CA4493" w:rsidRPr="00356B2A" w:rsidRDefault="00356B2A" w:rsidP="00EE3F7E">
            <w:r w:rsidRPr="00356B2A">
              <w:t>It has also been shared with the Unison Representatives.</w:t>
            </w:r>
          </w:p>
        </w:tc>
      </w:tr>
      <w:tr w:rsidR="009221ED" w14:paraId="242FFD48" w14:textId="77777777" w:rsidTr="008D55D2">
        <w:trPr>
          <w:gridAfter w:val="1"/>
          <w:wAfter w:w="228" w:type="dxa"/>
        </w:trPr>
        <w:tc>
          <w:tcPr>
            <w:tcW w:w="551"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9221ED" w:rsidRPr="001A3FFE" w:rsidRDefault="009221ED" w:rsidP="00971BB3">
            <w:pPr>
              <w:rPr>
                <w:b/>
                <w:bCs/>
                <w:color w:val="0070C0"/>
              </w:rPr>
            </w:pPr>
            <w:r w:rsidRPr="006E6446">
              <w:rPr>
                <w:b/>
                <w:bCs/>
              </w:rPr>
              <w:t>1</w:t>
            </w:r>
            <w:r w:rsidR="00954C65">
              <w:rPr>
                <w:b/>
                <w:bCs/>
              </w:rPr>
              <w:t>8</w:t>
            </w:r>
            <w:r w:rsidRPr="00950EF5">
              <w:rPr>
                <w:b/>
                <w:bCs/>
              </w:rPr>
              <w:t xml:space="preserve">.  </w:t>
            </w:r>
          </w:p>
          <w:p w14:paraId="50EDDD8A" w14:textId="24F7C0D6" w:rsidR="009221ED" w:rsidRPr="001A3FFE" w:rsidRDefault="009221ED" w:rsidP="00B53F15">
            <w:pPr>
              <w:rPr>
                <w:b/>
                <w:bCs/>
                <w:color w:val="0070C0"/>
              </w:rPr>
            </w:pPr>
          </w:p>
        </w:tc>
        <w:tc>
          <w:tcPr>
            <w:tcW w:w="3170"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9221ED" w:rsidRDefault="009221ED" w:rsidP="00971BB3">
            <w:pPr>
              <w:rPr>
                <w:b/>
                <w:bCs/>
              </w:rPr>
            </w:pPr>
            <w:r>
              <w:rPr>
                <w:rStyle w:val="Heading2Char"/>
                <w:rFonts w:ascii="Arial" w:hAnsi="Arial" w:cs="Arial"/>
                <w:b/>
                <w:bCs/>
                <w:color w:val="000000" w:themeColor="text1"/>
                <w:sz w:val="24"/>
                <w:szCs w:val="24"/>
              </w:rPr>
              <w:t xml:space="preserve"> </w:t>
            </w:r>
            <w:r w:rsidRPr="001A3FFE">
              <w:rPr>
                <w:rStyle w:val="Heading2Char"/>
                <w:rFonts w:ascii="Arial" w:hAnsi="Arial" w:cs="Arial"/>
                <w:b/>
                <w:bCs/>
                <w:color w:val="000000" w:themeColor="text1"/>
                <w:sz w:val="24"/>
                <w:szCs w:val="24"/>
              </w:rPr>
              <w:t>List information and data used to understand who your residents or staff are and how they will be impacted</w:t>
            </w:r>
            <w:r w:rsidR="00A547A4">
              <w:rPr>
                <w:rStyle w:val="Heading2Char"/>
                <w:rFonts w:ascii="Arial" w:hAnsi="Arial" w:cs="Arial"/>
                <w:b/>
                <w:bCs/>
                <w:color w:val="000000" w:themeColor="text1"/>
                <w:sz w:val="24"/>
                <w:szCs w:val="24"/>
              </w:rPr>
              <w:t>.</w:t>
            </w:r>
            <w:r w:rsidRPr="001A3FFE">
              <w:rPr>
                <w:rStyle w:val="Heading2Char"/>
                <w:rFonts w:ascii="Arial" w:hAnsi="Arial" w:cs="Arial"/>
                <w:b/>
                <w:bCs/>
                <w:color w:val="000000" w:themeColor="text1"/>
                <w:sz w:val="24"/>
                <w:szCs w:val="24"/>
              </w:rPr>
              <w:t xml:space="preserve"> </w:t>
            </w:r>
          </w:p>
          <w:p w14:paraId="3A239C8D" w14:textId="77777777" w:rsidR="009221ED" w:rsidRDefault="009221ED" w:rsidP="00971BB3">
            <w:pPr>
              <w:rPr>
                <w:b/>
                <w:bCs/>
              </w:rPr>
            </w:pPr>
            <w:r>
              <w:rPr>
                <w:b/>
                <w:bCs/>
              </w:rPr>
              <w:t xml:space="preserve"> </w:t>
            </w:r>
          </w:p>
          <w:p w14:paraId="00BDE704" w14:textId="77777777" w:rsidR="00E107ED" w:rsidRPr="0066447B" w:rsidRDefault="009221ED" w:rsidP="00971BB3">
            <w:pPr>
              <w:rPr>
                <w:b/>
                <w:bCs/>
                <w:color w:val="0070C0"/>
                <w:sz w:val="22"/>
                <w:szCs w:val="22"/>
              </w:rPr>
            </w:pPr>
            <w:r w:rsidRPr="0066447B">
              <w:rPr>
                <w:b/>
                <w:bCs/>
                <w:color w:val="0070C0"/>
                <w:sz w:val="22"/>
                <w:szCs w:val="22"/>
              </w:rPr>
              <w:t>These could be</w:t>
            </w:r>
            <w:r w:rsidR="00E107ED" w:rsidRPr="0066447B">
              <w:rPr>
                <w:b/>
                <w:bCs/>
                <w:color w:val="0070C0"/>
                <w:sz w:val="22"/>
                <w:szCs w:val="22"/>
              </w:rPr>
              <w:t xml:space="preserve">- </w:t>
            </w:r>
          </w:p>
          <w:p w14:paraId="3B66C754"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third-party research, </w:t>
            </w:r>
          </w:p>
          <w:p w14:paraId="6D89425D"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census data, </w:t>
            </w:r>
          </w:p>
          <w:p w14:paraId="53980FAB"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legislation, </w:t>
            </w:r>
          </w:p>
          <w:p w14:paraId="7AC4071E"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articles, </w:t>
            </w:r>
          </w:p>
          <w:p w14:paraId="7CF19372" w14:textId="6DD470AE"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reports,</w:t>
            </w:r>
          </w:p>
          <w:p w14:paraId="30943958" w14:textId="5577EE6D" w:rsidR="009221ED" w:rsidRPr="008E77BE" w:rsidRDefault="00E107ED" w:rsidP="00971BB3">
            <w:pPr>
              <w:rPr>
                <w:color w:val="0070C0"/>
                <w:sz w:val="22"/>
                <w:szCs w:val="22"/>
              </w:rPr>
            </w:pPr>
            <w:r w:rsidRPr="004E3D1C">
              <w:rPr>
                <w:color w:val="0070C0"/>
                <w:sz w:val="22"/>
                <w:szCs w:val="22"/>
              </w:rPr>
              <w:t>-</w:t>
            </w:r>
            <w:r w:rsidR="009221ED" w:rsidRPr="004E3D1C">
              <w:rPr>
                <w:color w:val="0070C0"/>
                <w:sz w:val="22"/>
                <w:szCs w:val="22"/>
              </w:rPr>
              <w:t>briefs.</w:t>
            </w:r>
          </w:p>
        </w:tc>
        <w:tc>
          <w:tcPr>
            <w:tcW w:w="9659" w:type="dxa"/>
            <w:gridSpan w:val="16"/>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101B9FFC" w14:textId="77777777" w:rsidR="00507AFF" w:rsidRDefault="00507AFF" w:rsidP="009221ED">
            <w:r>
              <w:t xml:space="preserve">All data used for this Equality Impact assessment has been taken from the </w:t>
            </w:r>
            <w:r w:rsidRPr="00507AFF">
              <w:rPr>
                <w:b/>
                <w:bCs/>
              </w:rPr>
              <w:t>Workforce</w:t>
            </w:r>
            <w:r>
              <w:t xml:space="preserve"> </w:t>
            </w:r>
            <w:r w:rsidRPr="00507AFF">
              <w:rPr>
                <w:b/>
                <w:bCs/>
              </w:rPr>
              <w:t>Equalities Report 2021-2023</w:t>
            </w:r>
            <w:r>
              <w:t xml:space="preserve">, which is currently the latest data on staff. </w:t>
            </w:r>
          </w:p>
          <w:p w14:paraId="25566765" w14:textId="77777777" w:rsidR="00507AFF" w:rsidRDefault="00507AFF" w:rsidP="009221ED"/>
          <w:p w14:paraId="33423BEE" w14:textId="050CEBA8" w:rsidR="009221ED" w:rsidRDefault="00507AFF" w:rsidP="009221ED">
            <w:r>
              <w:t>This report is internally focused on the City Council as an employer, providing a picture of our workforce profile, data trend analysis for a three-year period (1 April 2020 to 31 March 2023) for some of the key protected characteristics under the Equality Act.</w:t>
            </w:r>
          </w:p>
          <w:p w14:paraId="0F480193" w14:textId="77777777" w:rsidR="00507AFF" w:rsidRDefault="00507AFF" w:rsidP="009221ED"/>
          <w:p w14:paraId="172779C8" w14:textId="66B537B9" w:rsidR="00507AFF" w:rsidRDefault="00507AFF" w:rsidP="009221ED">
            <w:r>
              <w:t>Not every employee chooses to share their personal data, so reporting is based on that data that has been reported.</w:t>
            </w:r>
          </w:p>
          <w:p w14:paraId="0B5BCA06" w14:textId="77777777" w:rsidR="00507AFF" w:rsidRDefault="00507AFF" w:rsidP="009221ED"/>
          <w:p w14:paraId="04AF41B2" w14:textId="534502F0" w:rsidR="00507AFF" w:rsidRPr="008D55D2" w:rsidRDefault="00507AFF" w:rsidP="009221ED">
            <w:r w:rsidRPr="00507AFF">
              <w:t>https://www.oxford.gov.uk/equality-diversity-inclusion/annual-workforce-equalities-report</w:t>
            </w:r>
          </w:p>
          <w:p w14:paraId="56D566A9" w14:textId="77777777" w:rsidR="009221ED" w:rsidRDefault="009221ED" w:rsidP="00971BB3"/>
          <w:p w14:paraId="78926B6C" w14:textId="42862DB4" w:rsidR="00507AFF" w:rsidRDefault="00507AFF" w:rsidP="00971BB3"/>
        </w:tc>
      </w:tr>
      <w:tr w:rsidR="009221ED" w14:paraId="325B67DB" w14:textId="77777777" w:rsidTr="008D55D2">
        <w:trPr>
          <w:gridAfter w:val="1"/>
          <w:wAfter w:w="228" w:type="dxa"/>
        </w:trPr>
        <w:tc>
          <w:tcPr>
            <w:tcW w:w="551"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9221ED" w:rsidRDefault="009221ED" w:rsidP="00B53F15"/>
          <w:p w14:paraId="29A53EA8" w14:textId="1FCD7DC3" w:rsidR="009221ED" w:rsidRPr="00933FC0" w:rsidRDefault="009221ED" w:rsidP="00B53F15">
            <w:pPr>
              <w:rPr>
                <w:b/>
                <w:bCs/>
              </w:rPr>
            </w:pPr>
            <w:r w:rsidRPr="00933FC0">
              <w:rPr>
                <w:b/>
                <w:bCs/>
              </w:rPr>
              <w:t>1</w:t>
            </w:r>
            <w:r w:rsidR="00954C65">
              <w:rPr>
                <w:b/>
                <w:bCs/>
              </w:rPr>
              <w:t>9</w:t>
            </w:r>
            <w:r w:rsidR="00E86CF5">
              <w:rPr>
                <w:b/>
                <w:bCs/>
              </w:rPr>
              <w:t>.</w:t>
            </w:r>
          </w:p>
        </w:tc>
        <w:tc>
          <w:tcPr>
            <w:tcW w:w="3170"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9221ED" w:rsidRDefault="009221ED" w:rsidP="009221ED">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9221ED" w:rsidRDefault="009221ED" w:rsidP="009221ED">
            <w:pPr>
              <w:rPr>
                <w:b/>
                <w:bCs/>
                <w:color w:val="0070C0"/>
              </w:rPr>
            </w:pPr>
          </w:p>
          <w:p w14:paraId="3AC8E192" w14:textId="0BDEEC7E" w:rsidR="004E3D1C" w:rsidRPr="0066447B" w:rsidRDefault="009221ED" w:rsidP="009221ED">
            <w:pPr>
              <w:rPr>
                <w:b/>
                <w:bCs/>
                <w:color w:val="0070C0"/>
                <w:sz w:val="22"/>
                <w:szCs w:val="22"/>
              </w:rPr>
            </w:pPr>
            <w:r w:rsidRPr="0066447B">
              <w:rPr>
                <w:b/>
                <w:bCs/>
                <w:color w:val="0070C0"/>
                <w:sz w:val="22"/>
                <w:szCs w:val="22"/>
              </w:rPr>
              <w:t xml:space="preserve">Please list </w:t>
            </w:r>
            <w:r w:rsidR="00A547A4">
              <w:rPr>
                <w:b/>
                <w:bCs/>
                <w:color w:val="0070C0"/>
                <w:sz w:val="22"/>
                <w:szCs w:val="22"/>
              </w:rPr>
              <w:t xml:space="preserve">the </w:t>
            </w:r>
            <w:r w:rsidRPr="0066447B">
              <w:rPr>
                <w:b/>
                <w:bCs/>
                <w:color w:val="0070C0"/>
                <w:sz w:val="22"/>
                <w:szCs w:val="22"/>
              </w:rPr>
              <w:t xml:space="preserve">details – </w:t>
            </w:r>
          </w:p>
          <w:p w14:paraId="58F0A8F8" w14:textId="77777777" w:rsidR="004E3D1C" w:rsidRPr="004E3D1C" w:rsidRDefault="004E3D1C" w:rsidP="009221ED">
            <w:pPr>
              <w:rPr>
                <w:color w:val="0070C0"/>
                <w:sz w:val="22"/>
                <w:szCs w:val="22"/>
              </w:rPr>
            </w:pPr>
            <w:r w:rsidRPr="004E3D1C">
              <w:rPr>
                <w:color w:val="0070C0"/>
                <w:sz w:val="22"/>
                <w:szCs w:val="22"/>
              </w:rPr>
              <w:t>-</w:t>
            </w:r>
            <w:r w:rsidR="009221ED" w:rsidRPr="004E3D1C">
              <w:rPr>
                <w:color w:val="0070C0"/>
                <w:sz w:val="22"/>
                <w:szCs w:val="22"/>
              </w:rPr>
              <w:t xml:space="preserve">when, </w:t>
            </w:r>
          </w:p>
          <w:p w14:paraId="3038D08F" w14:textId="77777777" w:rsidR="004E3D1C" w:rsidRPr="004E3D1C" w:rsidRDefault="004E3D1C" w:rsidP="009221ED">
            <w:pPr>
              <w:rPr>
                <w:color w:val="0070C0"/>
                <w:sz w:val="22"/>
                <w:szCs w:val="22"/>
              </w:rPr>
            </w:pPr>
            <w:r w:rsidRPr="004E3D1C">
              <w:rPr>
                <w:color w:val="0070C0"/>
                <w:sz w:val="22"/>
                <w:szCs w:val="22"/>
              </w:rPr>
              <w:lastRenderedPageBreak/>
              <w:t>-</w:t>
            </w:r>
            <w:r w:rsidR="009221ED" w:rsidRPr="004E3D1C">
              <w:rPr>
                <w:color w:val="0070C0"/>
                <w:sz w:val="22"/>
                <w:szCs w:val="22"/>
              </w:rPr>
              <w:t xml:space="preserve">with whom, and </w:t>
            </w:r>
          </w:p>
          <w:p w14:paraId="7093E97D" w14:textId="0EA5D2EC" w:rsidR="009221ED" w:rsidRPr="00E107ED" w:rsidRDefault="004E3D1C" w:rsidP="009221ED">
            <w:pPr>
              <w:rPr>
                <w:sz w:val="22"/>
                <w:szCs w:val="22"/>
              </w:rPr>
            </w:pPr>
            <w:r w:rsidRPr="004E3D1C">
              <w:rPr>
                <w:color w:val="0070C0"/>
                <w:sz w:val="22"/>
                <w:szCs w:val="22"/>
              </w:rPr>
              <w:t>-</w:t>
            </w:r>
            <w:r w:rsidR="009221ED" w:rsidRPr="004E3D1C">
              <w:rPr>
                <w:color w:val="0070C0"/>
                <w:sz w:val="22"/>
                <w:szCs w:val="22"/>
              </w:rPr>
              <w:t>how long will you collect the relevant data.</w:t>
            </w:r>
          </w:p>
        </w:tc>
        <w:tc>
          <w:tcPr>
            <w:tcW w:w="9659" w:type="dxa"/>
            <w:gridSpan w:val="16"/>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2017210B" w14:textId="7DEE280E" w:rsidR="009221ED" w:rsidRPr="008D55D2" w:rsidRDefault="00507AFF" w:rsidP="008D55D2">
            <w:r>
              <w:lastRenderedPageBreak/>
              <w:t>N/A</w:t>
            </w:r>
          </w:p>
        </w:tc>
      </w:tr>
      <w:tr w:rsidR="00D50C29" w:rsidRPr="00FB4670" w14:paraId="39449680" w14:textId="77777777" w:rsidTr="008D55D2">
        <w:tc>
          <w:tcPr>
            <w:tcW w:w="7799" w:type="dxa"/>
            <w:gridSpan w:val="11"/>
            <w:tcBorders>
              <w:top w:val="single" w:sz="4" w:space="0" w:color="D9D9D9" w:themeColor="background1" w:themeShade="D9"/>
              <w:bottom w:val="single" w:sz="4" w:space="0" w:color="D9D9D9" w:themeColor="background1" w:themeShade="D9"/>
            </w:tcBorders>
            <w:shd w:val="clear" w:color="auto" w:fill="auto"/>
          </w:tcPr>
          <w:p w14:paraId="5AB7AE8F" w14:textId="5C8A9A85" w:rsidR="00BE5AC7" w:rsidRPr="00FB4670" w:rsidRDefault="00BE5AC7" w:rsidP="00FB4670">
            <w:pPr>
              <w:rPr>
                <w:b/>
                <w:bCs/>
                <w:sz w:val="32"/>
                <w:szCs w:val="32"/>
              </w:rPr>
            </w:pPr>
          </w:p>
        </w:tc>
        <w:tc>
          <w:tcPr>
            <w:tcW w:w="5581" w:type="dxa"/>
            <w:gridSpan w:val="8"/>
            <w:tcBorders>
              <w:bottom w:val="single" w:sz="4" w:space="0" w:color="D9D9D9" w:themeColor="background1" w:themeShade="D9"/>
            </w:tcBorders>
            <w:shd w:val="clear" w:color="auto" w:fill="auto"/>
          </w:tcPr>
          <w:p w14:paraId="53B08CD9" w14:textId="77777777" w:rsidR="001B2427" w:rsidRPr="00FB4670" w:rsidRDefault="001B2427" w:rsidP="006C0A54">
            <w:pPr>
              <w:ind w:right="631"/>
              <w:rPr>
                <w:sz w:val="32"/>
                <w:szCs w:val="32"/>
              </w:rPr>
            </w:pPr>
          </w:p>
        </w:tc>
        <w:tc>
          <w:tcPr>
            <w:tcW w:w="228" w:type="dxa"/>
            <w:shd w:val="clear" w:color="auto" w:fill="auto"/>
          </w:tcPr>
          <w:p w14:paraId="37184610" w14:textId="77777777" w:rsidR="001B2427" w:rsidRPr="00FB4670" w:rsidRDefault="001B2427">
            <w:pPr>
              <w:rPr>
                <w:sz w:val="32"/>
                <w:szCs w:val="32"/>
              </w:rPr>
            </w:pPr>
          </w:p>
        </w:tc>
      </w:tr>
      <w:tr w:rsidR="000B0CA6" w:rsidRPr="00FB4670" w14:paraId="4EB6A18E" w14:textId="328FA39F" w:rsidTr="008D55D2">
        <w:tc>
          <w:tcPr>
            <w:tcW w:w="1338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0B0CA6" w:rsidRDefault="000B0CA6" w:rsidP="000B0CA6">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sidR="00F8582F">
              <w:rPr>
                <w:rFonts w:ascii="Arial" w:hAnsi="Arial" w:cs="Arial"/>
                <w:b/>
                <w:bCs/>
                <w:color w:val="000000" w:themeColor="text1"/>
                <w:sz w:val="28"/>
                <w:szCs w:val="28"/>
              </w:rPr>
              <w:t>.</w:t>
            </w:r>
          </w:p>
          <w:p w14:paraId="55B2FD92" w14:textId="2C0AF46A" w:rsidR="000B0CA6" w:rsidRPr="000B0CA6" w:rsidRDefault="000B0CA6" w:rsidP="000B0CA6"/>
        </w:tc>
        <w:tc>
          <w:tcPr>
            <w:tcW w:w="228" w:type="dxa"/>
            <w:tcBorders>
              <w:left w:val="single" w:sz="4" w:space="0" w:color="D9D9D9" w:themeColor="background1" w:themeShade="D9"/>
            </w:tcBorders>
          </w:tcPr>
          <w:p w14:paraId="4B84D803" w14:textId="77777777" w:rsidR="000B0CA6" w:rsidRPr="00FB4670" w:rsidRDefault="000B0CA6">
            <w:pPr>
              <w:rPr>
                <w:sz w:val="32"/>
                <w:szCs w:val="32"/>
              </w:rPr>
            </w:pPr>
          </w:p>
        </w:tc>
      </w:tr>
      <w:tr w:rsidR="00B24B00" w14:paraId="03B8C294" w14:textId="77777777" w:rsidTr="008D55D2">
        <w:trPr>
          <w:gridAfter w:val="2"/>
          <w:wAfter w:w="1141" w:type="dxa"/>
          <w:trHeight w:val="328"/>
        </w:trPr>
        <w:tc>
          <w:tcPr>
            <w:tcW w:w="12467" w:type="dxa"/>
            <w:gridSpan w:val="18"/>
            <w:shd w:val="clear" w:color="auto" w:fill="auto"/>
          </w:tcPr>
          <w:p w14:paraId="3D2D08D6" w14:textId="77777777" w:rsidR="006C1369" w:rsidRDefault="006C1369" w:rsidP="006C0A54"/>
        </w:tc>
      </w:tr>
      <w:tr w:rsidR="001A4176" w14:paraId="78E6472D" w14:textId="77777777" w:rsidTr="008D55D2">
        <w:trPr>
          <w:gridAfter w:val="3"/>
          <w:wAfter w:w="2221" w:type="dxa"/>
          <w:trHeight w:val="328"/>
        </w:trPr>
        <w:tc>
          <w:tcPr>
            <w:tcW w:w="551" w:type="dxa"/>
            <w:vMerge w:val="restart"/>
            <w:tcBorders>
              <w:right w:val="single" w:sz="4" w:space="0" w:color="A6A6A6" w:themeColor="background1" w:themeShade="A6"/>
            </w:tcBorders>
            <w:shd w:val="clear" w:color="auto" w:fill="000000" w:themeFill="text1"/>
          </w:tcPr>
          <w:p w14:paraId="5D8F0A3D" w14:textId="77777777" w:rsidR="00AD501E" w:rsidRDefault="00AD501E" w:rsidP="003D40E2">
            <w:pPr>
              <w:rPr>
                <w:b/>
                <w:bCs/>
              </w:rPr>
            </w:pPr>
          </w:p>
          <w:p w14:paraId="6F04FA55" w14:textId="28C888F3" w:rsidR="00AD501E" w:rsidRDefault="00954C65" w:rsidP="003D40E2">
            <w:pPr>
              <w:rPr>
                <w:b/>
                <w:bCs/>
              </w:rPr>
            </w:pPr>
            <w:r>
              <w:rPr>
                <w:b/>
                <w:bCs/>
              </w:rPr>
              <w:t>20</w:t>
            </w:r>
            <w:r w:rsidR="00AD501E" w:rsidRPr="006E6446">
              <w:rPr>
                <w:b/>
                <w:bCs/>
              </w:rPr>
              <w:t>.</w:t>
            </w:r>
          </w:p>
          <w:p w14:paraId="5E0B792C" w14:textId="47B0E4AC" w:rsidR="00AD501E" w:rsidRDefault="00AD501E" w:rsidP="003D40E2">
            <w:pPr>
              <w:rPr>
                <w:b/>
                <w:bCs/>
              </w:rPr>
            </w:pPr>
          </w:p>
        </w:tc>
        <w:tc>
          <w:tcPr>
            <w:tcW w:w="2009"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AD501E" w:rsidRPr="0035567E" w:rsidRDefault="00AD501E" w:rsidP="003D40E2">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AD501E" w:rsidRPr="0035567E" w:rsidRDefault="00AD501E" w:rsidP="003D40E2">
            <w:pPr>
              <w:rPr>
                <w:color w:val="0070C0"/>
              </w:rPr>
            </w:pPr>
          </w:p>
          <w:p w14:paraId="07AE9995" w14:textId="77777777" w:rsidR="00AD501E" w:rsidRPr="0035567E" w:rsidRDefault="00AD501E" w:rsidP="003D40E2">
            <w:pPr>
              <w:rPr>
                <w:color w:val="0070C0"/>
              </w:rPr>
            </w:pPr>
          </w:p>
          <w:p w14:paraId="74BDF210" w14:textId="7A42ECA5" w:rsidR="00AD501E" w:rsidRPr="00D038B9" w:rsidRDefault="00AD501E" w:rsidP="003D40E2">
            <w:pPr>
              <w:rPr>
                <w:b/>
                <w:bCs/>
                <w:color w:val="0070C0"/>
                <w:sz w:val="22"/>
                <w:szCs w:val="22"/>
              </w:rPr>
            </w:pPr>
            <w:r w:rsidRPr="00D038B9">
              <w:rPr>
                <w:b/>
                <w:bCs/>
                <w:color w:val="0070C0"/>
                <w:sz w:val="22"/>
                <w:szCs w:val="22"/>
              </w:rPr>
              <w:t>Check as needed.</w:t>
            </w:r>
          </w:p>
          <w:p w14:paraId="3DBD0D15" w14:textId="77777777" w:rsidR="0035567E" w:rsidRPr="0035567E" w:rsidRDefault="0035567E" w:rsidP="003D40E2">
            <w:pPr>
              <w:rPr>
                <w:color w:val="0070C0"/>
                <w:sz w:val="22"/>
                <w:szCs w:val="22"/>
              </w:rPr>
            </w:pPr>
          </w:p>
          <w:p w14:paraId="3E2594F5" w14:textId="513A32B5" w:rsidR="0035567E" w:rsidRPr="0035567E" w:rsidRDefault="0035567E" w:rsidP="003D40E2">
            <w:pPr>
              <w:rPr>
                <w:color w:val="0070C0"/>
                <w:sz w:val="22"/>
                <w:szCs w:val="22"/>
              </w:rPr>
            </w:pPr>
            <w:r w:rsidRPr="0035567E">
              <w:rPr>
                <w:color w:val="0070C0"/>
                <w:sz w:val="22"/>
                <w:szCs w:val="22"/>
              </w:rPr>
              <w:t>The impact may be positive</w:t>
            </w:r>
            <w:r w:rsidR="00265D35">
              <w:rPr>
                <w:color w:val="0070C0"/>
                <w:sz w:val="22"/>
                <w:szCs w:val="22"/>
              </w:rPr>
              <w:t xml:space="preserve">, </w:t>
            </w:r>
            <w:r w:rsidRPr="0035567E">
              <w:rPr>
                <w:color w:val="0070C0"/>
                <w:sz w:val="22"/>
                <w:szCs w:val="22"/>
              </w:rPr>
              <w:t>negative</w:t>
            </w:r>
            <w:r w:rsidR="00265D35">
              <w:rPr>
                <w:color w:val="0070C0"/>
                <w:sz w:val="22"/>
                <w:szCs w:val="22"/>
              </w:rPr>
              <w:t xml:space="preserve"> or unknown. </w:t>
            </w:r>
          </w:p>
          <w:p w14:paraId="4842693B" w14:textId="77777777" w:rsidR="00AD501E" w:rsidRPr="0035567E" w:rsidRDefault="00AD501E" w:rsidP="003D40E2">
            <w:pPr>
              <w:rPr>
                <w:color w:val="0070C0"/>
              </w:rPr>
            </w:pPr>
          </w:p>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D2619E" w:rsidRDefault="00D2619E" w:rsidP="003D40E2">
            <w:pPr>
              <w:rPr>
                <w:b/>
                <w:bCs/>
              </w:rPr>
            </w:pPr>
          </w:p>
          <w:p w14:paraId="798BFB54" w14:textId="5D088699" w:rsidR="00AD501E" w:rsidRDefault="00AD501E" w:rsidP="003D40E2">
            <w:pPr>
              <w:rPr>
                <w:b/>
                <w:bCs/>
              </w:rPr>
            </w:pPr>
            <w:r w:rsidRPr="000C217D">
              <w:rPr>
                <w:b/>
                <w:bCs/>
              </w:rPr>
              <w:t>Service Users</w:t>
            </w:r>
          </w:p>
          <w:p w14:paraId="0728B0A4" w14:textId="7AD1DC99" w:rsidR="00AD501E" w:rsidRDefault="00AD501E" w:rsidP="003D40E2"/>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6966F8" w:rsidRDefault="006966F8" w:rsidP="003D40E2"/>
          <w:p w14:paraId="1C6E1D26" w14:textId="4C994833" w:rsidR="00AD501E" w:rsidRDefault="00AD501E" w:rsidP="003D40E2">
            <w:r>
              <w:t xml:space="preserve">Yes    </w:t>
            </w:r>
            <w:r>
              <w:rPr>
                <w:color w:val="2B579A"/>
                <w:shd w:val="clear" w:color="auto" w:fill="E6E6E6"/>
              </w:rPr>
              <w:fldChar w:fldCharType="begin">
                <w:ffData>
                  <w:name w:val="Check9"/>
                  <w:enabled/>
                  <w:calcOnExit w:val="0"/>
                  <w:checkBox>
                    <w:sizeAuto/>
                    <w:default w:val="0"/>
                    <w:checked w:val="0"/>
                  </w:checkBox>
                </w:ffData>
              </w:fldChar>
            </w:r>
            <w:bookmarkStart w:id="22" w:name="Check9"/>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22"/>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3D40E2" w:rsidRDefault="003D40E2" w:rsidP="003D40E2"/>
          <w:p w14:paraId="476101C3" w14:textId="32F81974" w:rsidR="00AD501E" w:rsidRDefault="00AD501E" w:rsidP="003D40E2">
            <w:r>
              <w:t xml:space="preserve">No    </w:t>
            </w:r>
            <w:r w:rsidR="008D55D2">
              <w:rPr>
                <w:color w:val="2B579A"/>
                <w:shd w:val="clear" w:color="auto" w:fill="E6E6E6"/>
              </w:rPr>
              <w:fldChar w:fldCharType="begin">
                <w:ffData>
                  <w:name w:val="Check13"/>
                  <w:enabled/>
                  <w:calcOnExit w:val="0"/>
                  <w:checkBox>
                    <w:sizeAuto/>
                    <w:default w:val="0"/>
                  </w:checkBox>
                </w:ffData>
              </w:fldChar>
            </w:r>
            <w:bookmarkStart w:id="23" w:name="Check13"/>
            <w:r w:rsidR="008D55D2">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sidR="008D55D2">
              <w:rPr>
                <w:color w:val="2B579A"/>
                <w:shd w:val="clear" w:color="auto" w:fill="E6E6E6"/>
              </w:rPr>
              <w:fldChar w:fldCharType="end"/>
            </w:r>
            <w:bookmarkEnd w:id="23"/>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3D40E2" w:rsidRDefault="003D40E2" w:rsidP="003D40E2">
            <w:pPr>
              <w:ind w:right="-197"/>
            </w:pPr>
          </w:p>
          <w:p w14:paraId="6F8D7033" w14:textId="343EA4EA" w:rsidR="00AD501E" w:rsidRDefault="00AD501E" w:rsidP="003D40E2">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4" w:name="Check148"/>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24"/>
          </w:p>
        </w:tc>
      </w:tr>
      <w:tr w:rsidR="001A4176" w14:paraId="72430B77" w14:textId="77777777" w:rsidTr="008D55D2">
        <w:trPr>
          <w:gridAfter w:val="3"/>
          <w:wAfter w:w="2221" w:type="dxa"/>
          <w:trHeight w:val="352"/>
        </w:trPr>
        <w:tc>
          <w:tcPr>
            <w:tcW w:w="551" w:type="dxa"/>
            <w:vMerge/>
            <w:tcBorders>
              <w:right w:val="single" w:sz="4" w:space="0" w:color="A6A6A6" w:themeColor="background1" w:themeShade="A6"/>
            </w:tcBorders>
            <w:shd w:val="clear" w:color="auto" w:fill="000000" w:themeFill="text1"/>
          </w:tcPr>
          <w:p w14:paraId="12774021" w14:textId="77777777" w:rsidR="00AD501E" w:rsidRDefault="00AD501E" w:rsidP="003D40E2"/>
        </w:tc>
        <w:tc>
          <w:tcPr>
            <w:tcW w:w="2009" w:type="dxa"/>
            <w:vMerge/>
            <w:tcBorders>
              <w:right w:val="single" w:sz="4" w:space="0" w:color="A6A6A6" w:themeColor="background1" w:themeShade="A6"/>
            </w:tcBorders>
            <w:shd w:val="clear" w:color="auto" w:fill="F2F2F2" w:themeFill="background1" w:themeFillShade="F2"/>
          </w:tcPr>
          <w:p w14:paraId="0BB36F4E" w14:textId="2A296E3F" w:rsidR="00AD501E" w:rsidRDefault="00AD501E"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3D40E2" w:rsidRDefault="003D40E2" w:rsidP="003D40E2">
            <w:pPr>
              <w:rPr>
                <w:b/>
                <w:bCs/>
              </w:rPr>
            </w:pPr>
          </w:p>
          <w:p w14:paraId="490F16B3" w14:textId="7985E220" w:rsidR="00AD501E" w:rsidRDefault="00AD501E" w:rsidP="003D40E2">
            <w:pPr>
              <w:rPr>
                <w:b/>
                <w:bCs/>
              </w:rPr>
            </w:pPr>
            <w:r w:rsidRPr="000C217D">
              <w:rPr>
                <w:b/>
                <w:bCs/>
              </w:rPr>
              <w:t xml:space="preserve">Members of </w:t>
            </w:r>
            <w:r w:rsidR="007224E9">
              <w:rPr>
                <w:b/>
                <w:bCs/>
              </w:rPr>
              <w:t>s</w:t>
            </w:r>
            <w:r w:rsidRPr="000C217D">
              <w:rPr>
                <w:b/>
                <w:bCs/>
              </w:rPr>
              <w:t>taff</w:t>
            </w:r>
          </w:p>
          <w:p w14:paraId="7DC1BF93" w14:textId="690FBD76" w:rsidR="00AD501E" w:rsidRDefault="00AD501E" w:rsidP="003D40E2"/>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3D40E2" w:rsidRDefault="003D40E2" w:rsidP="003D40E2"/>
          <w:p w14:paraId="7755D997" w14:textId="7378A0EC" w:rsidR="00AD501E" w:rsidRDefault="00AD501E" w:rsidP="003D40E2">
            <w:r>
              <w:t xml:space="preserve">Yes    </w:t>
            </w:r>
            <w:r w:rsidR="000925A2">
              <w:t>x</w:t>
            </w:r>
            <w:r>
              <w:rPr>
                <w:color w:val="2B579A"/>
                <w:shd w:val="clear" w:color="auto" w:fill="E6E6E6"/>
              </w:rPr>
              <w:fldChar w:fldCharType="begin">
                <w:ffData>
                  <w:name w:val="Check10"/>
                  <w:enabled/>
                  <w:calcOnExit w:val="0"/>
                  <w:checkBox>
                    <w:sizeAuto/>
                    <w:default w:val="0"/>
                    <w:checked w:val="0"/>
                  </w:checkBox>
                </w:ffData>
              </w:fldChar>
            </w:r>
            <w:bookmarkStart w:id="25" w:name="Check10"/>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25"/>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3D40E2" w:rsidRDefault="003D40E2" w:rsidP="003D40E2"/>
          <w:p w14:paraId="338970E4" w14:textId="3A16B366" w:rsidR="00AD501E" w:rsidRDefault="00AD501E" w:rsidP="003D40E2">
            <w:r>
              <w:t xml:space="preserve">No    </w:t>
            </w:r>
            <w:r w:rsidR="008D55D2">
              <w:rPr>
                <w:color w:val="2B579A"/>
                <w:shd w:val="clear" w:color="auto" w:fill="E6E6E6"/>
              </w:rPr>
              <w:fldChar w:fldCharType="begin">
                <w:ffData>
                  <w:name w:val="Check14"/>
                  <w:enabled/>
                  <w:calcOnExit w:val="0"/>
                  <w:checkBox>
                    <w:sizeAuto/>
                    <w:default w:val="0"/>
                  </w:checkBox>
                </w:ffData>
              </w:fldChar>
            </w:r>
            <w:bookmarkStart w:id="26" w:name="Check14"/>
            <w:r w:rsidR="008D55D2">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sidR="008D55D2">
              <w:rPr>
                <w:color w:val="2B579A"/>
                <w:shd w:val="clear" w:color="auto" w:fill="E6E6E6"/>
              </w:rPr>
              <w:fldChar w:fldCharType="end"/>
            </w:r>
            <w:bookmarkEnd w:id="26"/>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3D40E2" w:rsidRDefault="003D40E2" w:rsidP="003D40E2"/>
          <w:p w14:paraId="3ABC9832" w14:textId="4DB7820C" w:rsidR="00AD501E" w:rsidRDefault="00AD501E" w:rsidP="003D40E2">
            <w:r>
              <w:t xml:space="preserve">Don’t Know    </w:t>
            </w:r>
            <w:r>
              <w:rPr>
                <w:color w:val="2B579A"/>
                <w:shd w:val="clear" w:color="auto" w:fill="E6E6E6"/>
              </w:rPr>
              <w:fldChar w:fldCharType="begin">
                <w:ffData>
                  <w:name w:val="Check149"/>
                  <w:enabled/>
                  <w:calcOnExit w:val="0"/>
                  <w:checkBox>
                    <w:sizeAuto/>
                    <w:default w:val="0"/>
                  </w:checkBox>
                </w:ffData>
              </w:fldChar>
            </w:r>
            <w:bookmarkStart w:id="27" w:name="Check149"/>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27"/>
          </w:p>
        </w:tc>
      </w:tr>
      <w:tr w:rsidR="001A4176" w14:paraId="4E5CC805" w14:textId="77777777" w:rsidTr="008D55D2">
        <w:trPr>
          <w:gridAfter w:val="3"/>
          <w:wAfter w:w="2221" w:type="dxa"/>
          <w:trHeight w:val="328"/>
        </w:trPr>
        <w:tc>
          <w:tcPr>
            <w:tcW w:w="551" w:type="dxa"/>
            <w:vMerge/>
            <w:tcBorders>
              <w:right w:val="single" w:sz="4" w:space="0" w:color="A6A6A6" w:themeColor="background1" w:themeShade="A6"/>
            </w:tcBorders>
            <w:shd w:val="clear" w:color="auto" w:fill="000000" w:themeFill="text1"/>
          </w:tcPr>
          <w:p w14:paraId="0B0F0152" w14:textId="77777777" w:rsidR="00AD501E" w:rsidRDefault="00AD501E" w:rsidP="003D40E2"/>
        </w:tc>
        <w:tc>
          <w:tcPr>
            <w:tcW w:w="2009" w:type="dxa"/>
            <w:vMerge/>
            <w:tcBorders>
              <w:right w:val="single" w:sz="4" w:space="0" w:color="A6A6A6" w:themeColor="background1" w:themeShade="A6"/>
            </w:tcBorders>
            <w:shd w:val="clear" w:color="auto" w:fill="F2F2F2" w:themeFill="background1" w:themeFillShade="F2"/>
          </w:tcPr>
          <w:p w14:paraId="033536F2" w14:textId="4043FB5D" w:rsidR="00AD501E" w:rsidRDefault="00AD501E"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3D40E2" w:rsidRDefault="003D40E2" w:rsidP="003D40E2">
            <w:pPr>
              <w:rPr>
                <w:b/>
                <w:bCs/>
              </w:rPr>
            </w:pPr>
          </w:p>
          <w:p w14:paraId="44500E2D" w14:textId="72F4BC3F" w:rsidR="00AD501E" w:rsidRDefault="00AD501E" w:rsidP="003D40E2">
            <w:pPr>
              <w:rPr>
                <w:b/>
                <w:bCs/>
              </w:rPr>
            </w:pPr>
            <w:r w:rsidRPr="000C217D">
              <w:rPr>
                <w:b/>
                <w:bCs/>
              </w:rPr>
              <w:t xml:space="preserve">General </w:t>
            </w:r>
            <w:r w:rsidR="007224E9">
              <w:rPr>
                <w:b/>
                <w:bCs/>
              </w:rPr>
              <w:t>p</w:t>
            </w:r>
            <w:r w:rsidRPr="000C217D">
              <w:rPr>
                <w:b/>
                <w:bCs/>
              </w:rPr>
              <w:t>ublic</w:t>
            </w:r>
          </w:p>
          <w:p w14:paraId="2B899D2F" w14:textId="631C58E3" w:rsidR="00AD501E" w:rsidRDefault="00AD501E" w:rsidP="003D40E2"/>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3D40E2" w:rsidRDefault="003D40E2" w:rsidP="003D40E2"/>
          <w:p w14:paraId="3A1CDF33" w14:textId="4E1AE323" w:rsidR="00AD501E" w:rsidRDefault="00AD501E" w:rsidP="003D40E2">
            <w:r>
              <w:t xml:space="preserve">Yes    </w:t>
            </w:r>
            <w:r>
              <w:rPr>
                <w:color w:val="2B579A"/>
                <w:shd w:val="clear" w:color="auto" w:fill="E6E6E6"/>
              </w:rPr>
              <w:fldChar w:fldCharType="begin">
                <w:ffData>
                  <w:name w:val="Check11"/>
                  <w:enabled/>
                  <w:calcOnExit w:val="0"/>
                  <w:checkBox>
                    <w:sizeAuto/>
                    <w:default w:val="0"/>
                    <w:checked w:val="0"/>
                  </w:checkBox>
                </w:ffData>
              </w:fldChar>
            </w:r>
            <w:bookmarkStart w:id="28" w:name="Check11"/>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28"/>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3D40E2" w:rsidRDefault="003D40E2" w:rsidP="003D40E2"/>
          <w:p w14:paraId="00AB8BC9" w14:textId="37D30D5A" w:rsidR="00AD501E" w:rsidRDefault="00AD501E" w:rsidP="003D40E2">
            <w:r>
              <w:t xml:space="preserve">No    </w:t>
            </w:r>
            <w:r w:rsidR="008D55D2">
              <w:rPr>
                <w:color w:val="2B579A"/>
                <w:shd w:val="clear" w:color="auto" w:fill="E6E6E6"/>
              </w:rPr>
              <w:fldChar w:fldCharType="begin">
                <w:ffData>
                  <w:name w:val="Check15"/>
                  <w:enabled/>
                  <w:calcOnExit w:val="0"/>
                  <w:checkBox>
                    <w:sizeAuto/>
                    <w:default w:val="0"/>
                  </w:checkBox>
                </w:ffData>
              </w:fldChar>
            </w:r>
            <w:bookmarkStart w:id="29" w:name="Check15"/>
            <w:r w:rsidR="008D55D2">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sidR="008D55D2">
              <w:rPr>
                <w:color w:val="2B579A"/>
                <w:shd w:val="clear" w:color="auto" w:fill="E6E6E6"/>
              </w:rPr>
              <w:fldChar w:fldCharType="end"/>
            </w:r>
            <w:bookmarkEnd w:id="29"/>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3D40E2" w:rsidRDefault="003D40E2" w:rsidP="003D40E2"/>
          <w:p w14:paraId="501E52D8" w14:textId="2906971F" w:rsidR="00AD501E" w:rsidRDefault="00AD501E" w:rsidP="003D40E2">
            <w:r>
              <w:t xml:space="preserve">Don’t Know    </w:t>
            </w:r>
            <w:r>
              <w:rPr>
                <w:color w:val="2B579A"/>
                <w:shd w:val="clear" w:color="auto" w:fill="E6E6E6"/>
              </w:rPr>
              <w:fldChar w:fldCharType="begin">
                <w:ffData>
                  <w:name w:val="Check150"/>
                  <w:enabled/>
                  <w:calcOnExit w:val="0"/>
                  <w:checkBox>
                    <w:sizeAuto/>
                    <w:default w:val="0"/>
                    <w:checked w:val="0"/>
                  </w:checkBox>
                </w:ffData>
              </w:fldChar>
            </w:r>
            <w:bookmarkStart w:id="30" w:name="Check150"/>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30"/>
          </w:p>
        </w:tc>
      </w:tr>
      <w:tr w:rsidR="001A4176" w14:paraId="7220A34B" w14:textId="77777777" w:rsidTr="008D55D2">
        <w:trPr>
          <w:gridAfter w:val="3"/>
          <w:wAfter w:w="2221" w:type="dxa"/>
          <w:trHeight w:val="328"/>
        </w:trPr>
        <w:tc>
          <w:tcPr>
            <w:tcW w:w="551" w:type="dxa"/>
            <w:vMerge/>
            <w:tcBorders>
              <w:right w:val="single" w:sz="4" w:space="0" w:color="A6A6A6" w:themeColor="background1" w:themeShade="A6"/>
            </w:tcBorders>
            <w:shd w:val="clear" w:color="auto" w:fill="000000" w:themeFill="text1"/>
          </w:tcPr>
          <w:p w14:paraId="2E52E801" w14:textId="77777777" w:rsidR="00AD501E" w:rsidRDefault="00AD501E" w:rsidP="003D40E2"/>
        </w:tc>
        <w:tc>
          <w:tcPr>
            <w:tcW w:w="2009" w:type="dxa"/>
            <w:vMerge/>
            <w:tcBorders>
              <w:right w:val="single" w:sz="4" w:space="0" w:color="A6A6A6" w:themeColor="background1" w:themeShade="A6"/>
            </w:tcBorders>
            <w:shd w:val="clear" w:color="auto" w:fill="F2F2F2" w:themeFill="background1" w:themeFillShade="F2"/>
          </w:tcPr>
          <w:p w14:paraId="75E8355A" w14:textId="359849C5" w:rsidR="00AD501E" w:rsidRDefault="00AD501E"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3D40E2" w:rsidRDefault="003D40E2" w:rsidP="003D40E2">
            <w:pPr>
              <w:rPr>
                <w:b/>
                <w:bCs/>
              </w:rPr>
            </w:pPr>
          </w:p>
          <w:p w14:paraId="6853C6E3" w14:textId="06B4E697" w:rsidR="00FD7A97" w:rsidRDefault="00AD501E" w:rsidP="007770EC">
            <w:r w:rsidRPr="000C217D">
              <w:rPr>
                <w:b/>
                <w:bCs/>
              </w:rPr>
              <w:t xml:space="preserve">Partner </w:t>
            </w:r>
            <w:r w:rsidR="003D40E2">
              <w:rPr>
                <w:b/>
                <w:bCs/>
              </w:rPr>
              <w:t xml:space="preserve">/ Community </w:t>
            </w:r>
            <w:r w:rsidRPr="000C217D">
              <w:rPr>
                <w:b/>
                <w:bCs/>
              </w:rPr>
              <w:t>Organisation</w:t>
            </w:r>
          </w:p>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3D40E2" w:rsidRDefault="003D40E2" w:rsidP="003D40E2"/>
          <w:p w14:paraId="56D445F8" w14:textId="593B4C68" w:rsidR="00AD501E" w:rsidRDefault="00AD501E" w:rsidP="003D40E2">
            <w:r>
              <w:t xml:space="preserve">Yes    </w:t>
            </w:r>
            <w:r>
              <w:rPr>
                <w:color w:val="2B579A"/>
                <w:shd w:val="clear" w:color="auto" w:fill="E6E6E6"/>
              </w:rPr>
              <w:fldChar w:fldCharType="begin">
                <w:ffData>
                  <w:name w:val="Check12"/>
                  <w:enabled/>
                  <w:calcOnExit w:val="0"/>
                  <w:checkBox>
                    <w:sizeAuto/>
                    <w:default w:val="0"/>
                    <w:checked w:val="0"/>
                  </w:checkBox>
                </w:ffData>
              </w:fldChar>
            </w:r>
            <w:bookmarkStart w:id="31" w:name="Check12"/>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31"/>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3D40E2" w:rsidRDefault="003D40E2" w:rsidP="003D40E2"/>
          <w:p w14:paraId="288D2797" w14:textId="0988787F" w:rsidR="00AD501E" w:rsidRDefault="00AD501E" w:rsidP="003D40E2">
            <w:r>
              <w:t xml:space="preserve">No    </w:t>
            </w:r>
            <w:r w:rsidR="008D55D2">
              <w:rPr>
                <w:color w:val="2B579A"/>
                <w:shd w:val="clear" w:color="auto" w:fill="E6E6E6"/>
              </w:rPr>
              <w:fldChar w:fldCharType="begin">
                <w:ffData>
                  <w:name w:val="Check16"/>
                  <w:enabled/>
                  <w:calcOnExit w:val="0"/>
                  <w:checkBox>
                    <w:sizeAuto/>
                    <w:default w:val="0"/>
                  </w:checkBox>
                </w:ffData>
              </w:fldChar>
            </w:r>
            <w:bookmarkStart w:id="32" w:name="Check16"/>
            <w:r w:rsidR="008D55D2">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sidR="008D55D2">
              <w:rPr>
                <w:color w:val="2B579A"/>
                <w:shd w:val="clear" w:color="auto" w:fill="E6E6E6"/>
              </w:rPr>
              <w:fldChar w:fldCharType="end"/>
            </w:r>
            <w:bookmarkEnd w:id="32"/>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3D40E2" w:rsidRDefault="003D40E2" w:rsidP="003D40E2"/>
          <w:p w14:paraId="4A34A64B" w14:textId="007A584E" w:rsidR="00AD501E" w:rsidRDefault="00AD501E" w:rsidP="003D40E2">
            <w:r>
              <w:t xml:space="preserve">Don’t Know    </w:t>
            </w:r>
            <w:r>
              <w:rPr>
                <w:color w:val="2B579A"/>
                <w:shd w:val="clear" w:color="auto" w:fill="E6E6E6"/>
              </w:rPr>
              <w:fldChar w:fldCharType="begin">
                <w:ffData>
                  <w:name w:val="Check151"/>
                  <w:enabled/>
                  <w:calcOnExit w:val="0"/>
                  <w:checkBox>
                    <w:sizeAuto/>
                    <w:default w:val="0"/>
                  </w:checkBox>
                </w:ffData>
              </w:fldChar>
            </w:r>
            <w:bookmarkStart w:id="33" w:name="Check151"/>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33"/>
          </w:p>
        </w:tc>
      </w:tr>
      <w:tr w:rsidR="007224E9" w14:paraId="6589DEC5" w14:textId="77777777" w:rsidTr="008D55D2">
        <w:trPr>
          <w:gridAfter w:val="3"/>
          <w:wAfter w:w="2221" w:type="dxa"/>
          <w:trHeight w:val="328"/>
        </w:trPr>
        <w:tc>
          <w:tcPr>
            <w:tcW w:w="551" w:type="dxa"/>
            <w:tcBorders>
              <w:right w:val="single" w:sz="4" w:space="0" w:color="A6A6A6" w:themeColor="background1" w:themeShade="A6"/>
            </w:tcBorders>
            <w:shd w:val="clear" w:color="auto" w:fill="000000" w:themeFill="text1"/>
          </w:tcPr>
          <w:p w14:paraId="31FB9147" w14:textId="77777777" w:rsidR="007224E9" w:rsidRDefault="007224E9"/>
        </w:tc>
        <w:tc>
          <w:tcPr>
            <w:tcW w:w="2009" w:type="dxa"/>
            <w:tcBorders>
              <w:right w:val="single" w:sz="4" w:space="0" w:color="A6A6A6" w:themeColor="background1" w:themeShade="A6"/>
            </w:tcBorders>
            <w:shd w:val="clear" w:color="auto" w:fill="F2F2F2" w:themeFill="background1" w:themeFillShade="F2"/>
          </w:tcPr>
          <w:p w14:paraId="1B011B20" w14:textId="77777777" w:rsidR="007224E9" w:rsidRDefault="007224E9"/>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7224E9" w:rsidRDefault="007224E9">
            <w:pPr>
              <w:rPr>
                <w:b/>
                <w:bCs/>
              </w:rPr>
            </w:pPr>
          </w:p>
          <w:p w14:paraId="342700B4" w14:textId="77777777" w:rsidR="007224E9" w:rsidRDefault="007224E9">
            <w:pPr>
              <w:rPr>
                <w:b/>
                <w:bCs/>
              </w:rPr>
            </w:pPr>
            <w:r>
              <w:rPr>
                <w:b/>
                <w:bCs/>
              </w:rPr>
              <w:t xml:space="preserve">City Councillors </w:t>
            </w:r>
          </w:p>
          <w:p w14:paraId="5752C6CA" w14:textId="77777777" w:rsidR="007224E9" w:rsidRDefault="007224E9">
            <w:pPr>
              <w:rPr>
                <w:b/>
                <w:bCs/>
              </w:rPr>
            </w:pPr>
          </w:p>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7224E9" w:rsidRDefault="007224E9"/>
          <w:p w14:paraId="4A2B4B59" w14:textId="3AFBFDA3" w:rsidR="007224E9" w:rsidRDefault="007224E9">
            <w:r>
              <w:t xml:space="preserve">Yes    </w:t>
            </w:r>
            <w:r>
              <w:rPr>
                <w:color w:val="2B579A"/>
                <w:shd w:val="clear" w:color="auto" w:fill="E6E6E6"/>
              </w:rPr>
              <w:fldChar w:fldCharType="begin">
                <w:ffData>
                  <w:name w:val="Check12"/>
                  <w:enabled/>
                  <w:calcOnExit w:val="0"/>
                  <w:checkBox>
                    <w:sizeAuto/>
                    <w:default w:val="0"/>
                    <w:checked w:val="0"/>
                  </w:checkBox>
                </w:ffData>
              </w:fldChar>
            </w:r>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7224E9" w:rsidRDefault="007224E9"/>
          <w:p w14:paraId="7E83D79C" w14:textId="703CF25F" w:rsidR="007224E9" w:rsidRDefault="007224E9">
            <w:r>
              <w:t xml:space="preserve">No    </w:t>
            </w:r>
            <w:r w:rsidR="008D55D2">
              <w:rPr>
                <w:color w:val="2B579A"/>
                <w:shd w:val="clear" w:color="auto" w:fill="E6E6E6"/>
              </w:rPr>
              <w:fldChar w:fldCharType="begin">
                <w:ffData>
                  <w:name w:val=""/>
                  <w:enabled/>
                  <w:calcOnExit w:val="0"/>
                  <w:checkBox>
                    <w:sizeAuto/>
                    <w:default w:val="0"/>
                  </w:checkBox>
                </w:ffData>
              </w:fldChar>
            </w:r>
            <w:r w:rsidR="008D55D2">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sidR="008D55D2">
              <w:rPr>
                <w:color w:val="2B579A"/>
                <w:shd w:val="clear" w:color="auto" w:fill="E6E6E6"/>
              </w:rPr>
              <w:fldChar w:fldCharType="end"/>
            </w:r>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7224E9" w:rsidRDefault="007224E9"/>
          <w:p w14:paraId="70BEDF4F" w14:textId="77777777" w:rsidR="007224E9" w:rsidRDefault="007224E9">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r>
      <w:tr w:rsidR="000006EC" w14:paraId="5BA72569" w14:textId="77777777" w:rsidTr="008D55D2">
        <w:trPr>
          <w:gridAfter w:val="3"/>
          <w:wAfter w:w="2221" w:type="dxa"/>
          <w:trHeight w:val="328"/>
        </w:trPr>
        <w:tc>
          <w:tcPr>
            <w:tcW w:w="551" w:type="dxa"/>
            <w:tcBorders>
              <w:right w:val="single" w:sz="4" w:space="0" w:color="A6A6A6" w:themeColor="background1" w:themeShade="A6"/>
            </w:tcBorders>
            <w:shd w:val="clear" w:color="auto" w:fill="000000" w:themeFill="text1"/>
          </w:tcPr>
          <w:p w14:paraId="72607649" w14:textId="77777777" w:rsidR="000006EC" w:rsidRDefault="000006EC" w:rsidP="003D40E2"/>
        </w:tc>
        <w:tc>
          <w:tcPr>
            <w:tcW w:w="2009" w:type="dxa"/>
            <w:tcBorders>
              <w:right w:val="single" w:sz="4" w:space="0" w:color="A6A6A6" w:themeColor="background1" w:themeShade="A6"/>
            </w:tcBorders>
            <w:shd w:val="clear" w:color="auto" w:fill="F2F2F2" w:themeFill="background1" w:themeFillShade="F2"/>
          </w:tcPr>
          <w:p w14:paraId="79A6D0AB" w14:textId="77777777" w:rsidR="000006EC" w:rsidRDefault="000006EC"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0006EC" w:rsidRDefault="000006EC" w:rsidP="003D40E2">
            <w:pPr>
              <w:rPr>
                <w:b/>
                <w:bCs/>
              </w:rPr>
            </w:pPr>
          </w:p>
          <w:p w14:paraId="5BF93BB5" w14:textId="0E88A228" w:rsidR="000006EC" w:rsidRDefault="007224E9" w:rsidP="003D40E2">
            <w:pPr>
              <w:rPr>
                <w:b/>
                <w:bCs/>
              </w:rPr>
            </w:pPr>
            <w:r>
              <w:rPr>
                <w:b/>
                <w:bCs/>
              </w:rPr>
              <w:t>Council suppliers and contractors</w:t>
            </w:r>
          </w:p>
          <w:p w14:paraId="0FA01D98" w14:textId="39DD1D4C" w:rsidR="000006EC" w:rsidRDefault="000006EC" w:rsidP="003D40E2">
            <w:pPr>
              <w:rPr>
                <w:b/>
                <w:bCs/>
              </w:rPr>
            </w:pPr>
          </w:p>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0006EC" w:rsidRDefault="000006EC" w:rsidP="003D40E2"/>
          <w:p w14:paraId="0C9C123C" w14:textId="0E92CF28" w:rsidR="000006EC" w:rsidRDefault="000006EC" w:rsidP="000006EC">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0006EC" w:rsidRDefault="000006EC" w:rsidP="003D40E2"/>
          <w:p w14:paraId="5A743C3F" w14:textId="0D99BCF4" w:rsidR="000006EC" w:rsidRDefault="000006EC" w:rsidP="003D40E2">
            <w:r>
              <w:t xml:space="preserve">No    </w:t>
            </w:r>
            <w:r w:rsidR="008D55D2">
              <w:rPr>
                <w:color w:val="2B579A"/>
                <w:shd w:val="clear" w:color="auto" w:fill="E6E6E6"/>
              </w:rPr>
              <w:fldChar w:fldCharType="begin">
                <w:ffData>
                  <w:name w:val=""/>
                  <w:enabled/>
                  <w:calcOnExit w:val="0"/>
                  <w:checkBox>
                    <w:sizeAuto/>
                    <w:default w:val="0"/>
                  </w:checkBox>
                </w:ffData>
              </w:fldChar>
            </w:r>
            <w:r w:rsidR="008D55D2">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sidR="008D55D2">
              <w:rPr>
                <w:color w:val="2B579A"/>
                <w:shd w:val="clear" w:color="auto" w:fill="E6E6E6"/>
              </w:rPr>
              <w:fldChar w:fldCharType="end"/>
            </w:r>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0006EC" w:rsidRDefault="000006EC" w:rsidP="003D40E2"/>
          <w:p w14:paraId="38381C6C" w14:textId="41992451" w:rsidR="000006EC" w:rsidRDefault="000006EC" w:rsidP="003D40E2">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6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42"/>
        <w:gridCol w:w="242"/>
        <w:gridCol w:w="77"/>
        <w:gridCol w:w="627"/>
        <w:gridCol w:w="152"/>
        <w:gridCol w:w="1553"/>
        <w:gridCol w:w="701"/>
        <w:gridCol w:w="87"/>
        <w:gridCol w:w="246"/>
        <w:gridCol w:w="26"/>
        <w:gridCol w:w="153"/>
        <w:gridCol w:w="55"/>
        <w:gridCol w:w="196"/>
        <w:gridCol w:w="583"/>
        <w:gridCol w:w="147"/>
        <w:gridCol w:w="974"/>
        <w:gridCol w:w="779"/>
        <w:gridCol w:w="1402"/>
        <w:gridCol w:w="510"/>
        <w:gridCol w:w="40"/>
        <w:gridCol w:w="293"/>
        <w:gridCol w:w="567"/>
        <w:gridCol w:w="1103"/>
        <w:gridCol w:w="1393"/>
        <w:gridCol w:w="327"/>
        <w:gridCol w:w="382"/>
        <w:gridCol w:w="327"/>
        <w:gridCol w:w="2083"/>
        <w:gridCol w:w="142"/>
        <w:gridCol w:w="563"/>
        <w:gridCol w:w="222"/>
      </w:tblGrid>
      <w:tr w:rsidR="00935EF6" w14:paraId="634910C1" w14:textId="77777777" w:rsidTr="16F9CC8D">
        <w:trPr>
          <w:gridAfter w:val="3"/>
          <w:wAfter w:w="927" w:type="dxa"/>
        </w:trPr>
        <w:tc>
          <w:tcPr>
            <w:tcW w:w="74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9"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3927"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00935EF6" w:rsidP="003E00C5">
            <w:pPr>
              <w:ind w:right="94"/>
              <w:rPr>
                <w:b/>
                <w:bCs/>
              </w:rPr>
            </w:pPr>
            <w:r>
              <w:rPr>
                <w:b/>
                <w:bCs/>
              </w:rPr>
              <w:t xml:space="preserve"> </w:t>
            </w:r>
          </w:p>
          <w:p w14:paraId="4BFE005D" w14:textId="6A60C5A7" w:rsidR="003A54C1" w:rsidRDefault="00935EF6" w:rsidP="003E00C5">
            <w:pPr>
              <w:ind w:right="94"/>
              <w:rPr>
                <w:b/>
                <w:bCs/>
                <w:color w:val="0070C0"/>
              </w:rPr>
            </w:pPr>
            <w:r w:rsidRPr="007D5116">
              <w:rPr>
                <w:color w:val="0070C0"/>
              </w:rPr>
              <w:t>Check as needed and provide evidence-driven conclusions</w:t>
            </w:r>
            <w:r>
              <w:rPr>
                <w:b/>
                <w:bCs/>
                <w:color w:val="0070C0"/>
              </w:rPr>
              <w:t>.</w:t>
            </w:r>
          </w:p>
          <w:p w14:paraId="57DA4A9B" w14:textId="77777777" w:rsidR="003A54C1" w:rsidRDefault="003A54C1" w:rsidP="003E00C5">
            <w:pPr>
              <w:ind w:right="94"/>
              <w:rPr>
                <w:b/>
                <w:bCs/>
                <w:color w:val="0070C0"/>
              </w:rPr>
            </w:pPr>
          </w:p>
          <w:p w14:paraId="0A7A0F4C" w14:textId="3F875260" w:rsidR="007C1D0D" w:rsidRDefault="003A54C1" w:rsidP="003E00C5">
            <w:pPr>
              <w:ind w:right="94"/>
              <w:rPr>
                <w:color w:val="4472C4" w:themeColor="accent1"/>
              </w:rPr>
            </w:pPr>
            <w:r w:rsidRPr="003A54C1">
              <w:rPr>
                <w:b/>
                <w:bCs/>
                <w:color w:val="C00000"/>
              </w:rPr>
              <w:t xml:space="preserve">Good </w:t>
            </w:r>
            <w:r w:rsidR="007C1D0D" w:rsidRPr="003A54C1">
              <w:rPr>
                <w:b/>
                <w:bCs/>
                <w:color w:val="C00000"/>
              </w:rPr>
              <w:t>Practice</w:t>
            </w:r>
            <w:r w:rsidR="007C1D0D" w:rsidRPr="003A54C1">
              <w:rPr>
                <w:color w:val="C00000"/>
              </w:rPr>
              <w:t xml:space="preserve"> </w:t>
            </w:r>
            <w:r w:rsidR="007C1D0D" w:rsidRPr="007C1D0D">
              <w:rPr>
                <w:color w:val="4472C4" w:themeColor="accent1"/>
              </w:rPr>
              <w:t>is to keep it simple and list your, evidence, insights, and mitigations.</w:t>
            </w:r>
          </w:p>
          <w:p w14:paraId="4B144287" w14:textId="03FE4086" w:rsidR="003A54C1" w:rsidRPr="003A54C1" w:rsidRDefault="003A54C1" w:rsidP="003E00C5">
            <w:pPr>
              <w:ind w:right="94"/>
              <w:rPr>
                <w:b/>
                <w:bCs/>
                <w:color w:val="0070C0"/>
              </w:rPr>
            </w:pPr>
          </w:p>
        </w:tc>
      </w:tr>
      <w:tr w:rsidR="00935EF6" w:rsidRPr="00627288" w14:paraId="5C5082FE"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478246EE" w14:textId="3CC21EB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1DCECAD4"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3"/>
                  <w:enabled/>
                  <w:calcOnExit w:val="0"/>
                  <w:checkBox>
                    <w:sizeAuto/>
                    <w:default w:val="0"/>
                  </w:checkBox>
                </w:ffData>
              </w:fldChar>
            </w:r>
            <w:bookmarkStart w:id="34" w:name="Check103"/>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34"/>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35" w:name="Check104"/>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3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44BDC19E"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36" w:name="Check105"/>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3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C66632" w14:textId="4C2F02B7" w:rsidR="0002066D" w:rsidRDefault="007C1D0D" w:rsidP="00596D29">
            <w:pPr>
              <w:rPr>
                <w:color w:val="2B579A"/>
                <w:shd w:val="clear" w:color="auto" w:fill="E6E6E6"/>
              </w:rPr>
            </w:pPr>
            <w:r>
              <w:rPr>
                <w:color w:val="2B579A"/>
                <w:shd w:val="clear" w:color="auto" w:fill="E6E6E6"/>
              </w:rPr>
              <w:fldChar w:fldCharType="begin">
                <w:ffData>
                  <w:name w:val="Text44"/>
                  <w:enabled/>
                  <w:calcOnExit w:val="0"/>
                  <w:textInput>
                    <w:default w:val="Evidence"/>
                  </w:textInput>
                </w:ffData>
              </w:fldChar>
            </w:r>
            <w:bookmarkStart w:id="37" w:name="Text4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37"/>
          </w:p>
          <w:p w14:paraId="2EE88DCC" w14:textId="25832CBB" w:rsidR="0002066D" w:rsidRDefault="00507AFF" w:rsidP="00596D29">
            <w:pPr>
              <w:rPr>
                <w:color w:val="2B579A"/>
                <w:shd w:val="clear" w:color="auto" w:fill="E6E6E6"/>
              </w:rPr>
            </w:pPr>
            <w:r>
              <w:t>The average employee age of 45 is in line with the local population where, at 34% of the total population, the 35-49 age band of Oxford residents is the largest. The largest employee group is the 51-60 age band.</w:t>
            </w:r>
          </w:p>
          <w:p w14:paraId="20473575" w14:textId="77777777" w:rsidR="0002066D" w:rsidRDefault="0002066D" w:rsidP="00596D29">
            <w:pPr>
              <w:rPr>
                <w:color w:val="2B579A"/>
                <w:shd w:val="clear" w:color="auto" w:fill="E6E6E6"/>
              </w:rPr>
            </w:pPr>
          </w:p>
          <w:p w14:paraId="21499522" w14:textId="5E5B28FF" w:rsidR="00B30AF8" w:rsidRDefault="00B30AF8" w:rsidP="00596D29">
            <w:pPr>
              <w:rPr>
                <w:color w:val="2B579A"/>
                <w:shd w:val="clear" w:color="auto" w:fill="E6E6E6"/>
              </w:rPr>
            </w:pPr>
            <w:r>
              <w:rPr>
                <w:color w:val="545D7E"/>
                <w:spacing w:val="2"/>
                <w:shd w:val="clear" w:color="auto" w:fill="FFFFFF"/>
              </w:rPr>
              <w:t>A higher proportion of people aged 16 to 19 years were victims of domestic abuse (8.0%) compared with those aged 45 to 54 years (4.2%), and those aged 60 years and over (3.2%</w:t>
            </w:r>
          </w:p>
          <w:p w14:paraId="67C8718B" w14:textId="77777777" w:rsidR="0002066D" w:rsidRDefault="0002066D" w:rsidP="00596D29">
            <w:pPr>
              <w:rPr>
                <w:color w:val="2B579A"/>
                <w:shd w:val="clear" w:color="auto" w:fill="E6E6E6"/>
              </w:rPr>
            </w:pPr>
          </w:p>
          <w:p w14:paraId="3E6D531A" w14:textId="77777777" w:rsidR="0002066D" w:rsidRDefault="0002066D" w:rsidP="00596D29">
            <w:pPr>
              <w:rPr>
                <w:color w:val="2B579A"/>
                <w:shd w:val="clear" w:color="auto" w:fill="E6E6E6"/>
              </w:rPr>
            </w:pPr>
          </w:p>
          <w:p w14:paraId="13C6CEA4" w14:textId="67DF9543" w:rsidR="0002066D" w:rsidRDefault="007535F8" w:rsidP="00596D29">
            <w:pPr>
              <w:rPr>
                <w:color w:val="2B579A"/>
                <w:shd w:val="clear" w:color="auto" w:fill="E6E6E6"/>
              </w:rPr>
            </w:pPr>
            <w:hyperlink r:id="rId24" w:history="1">
              <w:r w:rsidR="00B30AF8" w:rsidRPr="00B30AF8">
                <w:rPr>
                  <w:color w:val="0000FF"/>
                  <w:u w:val="single"/>
                </w:rPr>
                <w:t>domestic abuse statistics male vs female - Google Search</w:t>
              </w:r>
            </w:hyperlink>
          </w:p>
          <w:p w14:paraId="03569C77" w14:textId="77777777" w:rsidR="0002066D" w:rsidRDefault="0002066D" w:rsidP="00596D29">
            <w:pPr>
              <w:rPr>
                <w:color w:val="2B579A"/>
                <w:shd w:val="clear" w:color="auto" w:fill="E6E6E6"/>
              </w:rPr>
            </w:pPr>
          </w:p>
          <w:p w14:paraId="734DE1E5" w14:textId="77777777" w:rsidR="0002066D" w:rsidRDefault="0002066D" w:rsidP="00596D29">
            <w:pPr>
              <w:rPr>
                <w:color w:val="2B579A"/>
                <w:shd w:val="clear" w:color="auto" w:fill="E6E6E6"/>
              </w:rPr>
            </w:pPr>
          </w:p>
          <w:p w14:paraId="45EE7F61" w14:textId="4B2D52A2"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D7FC7A" w14:textId="36B9AB5F" w:rsidR="00935EF6" w:rsidRDefault="007C1D0D" w:rsidP="00596D29">
            <w:r>
              <w:rPr>
                <w:color w:val="2B579A"/>
                <w:shd w:val="clear" w:color="auto" w:fill="E6E6E6"/>
              </w:rPr>
              <w:fldChar w:fldCharType="begin">
                <w:ffData>
                  <w:name w:val="Text18"/>
                  <w:enabled/>
                  <w:calcOnExit w:val="0"/>
                  <w:textInput>
                    <w:default w:val="What is the data telling us about impact on this group?"/>
                  </w:textInput>
                </w:ffData>
              </w:fldChar>
            </w:r>
            <w:bookmarkStart w:id="38" w:name="Text1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bookmarkEnd w:id="38"/>
          </w:p>
          <w:p w14:paraId="0B1A3C78" w14:textId="23E25C6C" w:rsidR="00722305" w:rsidRDefault="0092213D" w:rsidP="00596D29">
            <w:r>
              <w:t>The largest employee group is the 51-60 age band.</w:t>
            </w:r>
            <w:r w:rsidR="003C62B8">
              <w:t xml:space="preserve">  </w:t>
            </w:r>
          </w:p>
          <w:p w14:paraId="2C79527A" w14:textId="77777777" w:rsidR="003A54C1" w:rsidRDefault="003A54C1" w:rsidP="00596D29"/>
          <w:p w14:paraId="3C87D19B" w14:textId="77777777" w:rsidR="003A54C1" w:rsidRDefault="003A54C1" w:rsidP="00596D29"/>
          <w:p w14:paraId="65BC823D" w14:textId="4B8CF1D8" w:rsidR="00935EF6" w:rsidRDefault="007C1D0D" w:rsidP="00596D29">
            <w:pPr>
              <w:rPr>
                <w:color w:val="2B579A"/>
                <w:shd w:val="clear" w:color="auto" w:fill="E6E6E6"/>
              </w:rPr>
            </w:pPr>
            <w:r>
              <w:rPr>
                <w:color w:val="2B579A"/>
                <w:shd w:val="clear" w:color="auto" w:fill="E6E6E6"/>
              </w:rPr>
              <w:fldChar w:fldCharType="begin">
                <w:ffData>
                  <w:name w:val="Text20"/>
                  <w:enabled/>
                  <w:calcOnExit w:val="0"/>
                  <w:textInput>
                    <w:default w:val="How will you mitigate disporportinate impact (positive or negative)?"/>
                  </w:textInput>
                </w:ffData>
              </w:fldChar>
            </w:r>
            <w:bookmarkStart w:id="39" w:name="Text2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bookmarkEnd w:id="39"/>
          </w:p>
          <w:p w14:paraId="024407E2" w14:textId="77777777" w:rsidR="00D43812" w:rsidRDefault="00D43812" w:rsidP="00596D29">
            <w:pPr>
              <w:rPr>
                <w:color w:val="2B579A"/>
                <w:shd w:val="clear" w:color="auto" w:fill="E6E6E6"/>
              </w:rPr>
            </w:pPr>
          </w:p>
          <w:p w14:paraId="059ACEC8" w14:textId="74925595" w:rsidR="00935EF6" w:rsidRDefault="00C36C9A" w:rsidP="00596D29">
            <w:pPr>
              <w:rPr>
                <w:color w:val="2B579A"/>
                <w:shd w:val="clear" w:color="auto" w:fill="E6E6E6"/>
              </w:rPr>
            </w:pPr>
            <w:r>
              <w:rPr>
                <w:color w:val="2B579A"/>
                <w:shd w:val="clear" w:color="auto" w:fill="E6E6E6"/>
              </w:rPr>
              <w:t xml:space="preserve">Line managers briefing to ensure they recognise the signs of domestic </w:t>
            </w:r>
            <w:r w:rsidR="000954C5">
              <w:rPr>
                <w:color w:val="2B579A"/>
                <w:shd w:val="clear" w:color="auto" w:fill="E6E6E6"/>
              </w:rPr>
              <w:t>abuse, know how to respond to disclosure and how to sign post to specialist services.</w:t>
            </w:r>
            <w:r w:rsidR="006A2602">
              <w:rPr>
                <w:color w:val="2B579A"/>
                <w:shd w:val="clear" w:color="auto" w:fill="E6E6E6"/>
              </w:rPr>
              <w:t xml:space="preserve"> At all briefings and Domestic Abuse training specialist DA support services contact information is provided.</w:t>
            </w:r>
          </w:p>
          <w:p w14:paraId="2E90C9ED" w14:textId="77777777" w:rsidR="000954C5" w:rsidRDefault="000954C5" w:rsidP="00596D29"/>
          <w:p w14:paraId="33386AB8" w14:textId="21A8BD69" w:rsidR="00935EF6" w:rsidRDefault="007535F8" w:rsidP="00596D29">
            <w:hyperlink r:id="rId25" w:history="1">
              <w:r w:rsidR="002516B0" w:rsidRPr="002516B0">
                <w:rPr>
                  <w:color w:val="0000FF"/>
                  <w:u w:val="single"/>
                </w:rPr>
                <w:t>Domestic abuse services | A2Dominion</w:t>
              </w:r>
            </w:hyperlink>
          </w:p>
        </w:tc>
      </w:tr>
      <w:tr w:rsidR="00935EF6" w14:paraId="7030EFB3"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2147E090"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6"/>
                  <w:enabled/>
                  <w:calcOnExit w:val="0"/>
                  <w:checkBox>
                    <w:sizeAuto/>
                    <w:default w:val="0"/>
                  </w:checkBox>
                </w:ffData>
              </w:fldChar>
            </w:r>
            <w:bookmarkStart w:id="40" w:name="Check106"/>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4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027CF82B" w:rsidR="00935EF6" w:rsidRDefault="00935EF6" w:rsidP="00A87F0E">
            <w:pPr>
              <w:jc w:val="center"/>
            </w:pPr>
            <w:r>
              <w:rPr>
                <w:color w:val="2B579A"/>
                <w:shd w:val="clear" w:color="auto" w:fill="E6E6E6"/>
              </w:rPr>
              <w:fldChar w:fldCharType="begin">
                <w:ffData>
                  <w:name w:val="Check114"/>
                  <w:enabled/>
                  <w:calcOnExit w:val="0"/>
                  <w:checkBox>
                    <w:sizeAuto/>
                    <w:default w:val="0"/>
                  </w:checkBox>
                </w:ffData>
              </w:fldChar>
            </w:r>
            <w:bookmarkStart w:id="41" w:name="Check114"/>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4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48932A1B"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7EFB7E6F" w:rsidR="00935EF6" w:rsidRDefault="00935EF6" w:rsidP="00A87F0E">
            <w:pPr>
              <w:jc w:val="center"/>
            </w:pPr>
            <w:r>
              <w:rPr>
                <w:color w:val="2B579A"/>
                <w:shd w:val="clear" w:color="auto" w:fill="E6E6E6"/>
              </w:rPr>
              <w:fldChar w:fldCharType="begin">
                <w:ffData>
                  <w:name w:val="Check122"/>
                  <w:enabled/>
                  <w:calcOnExit w:val="0"/>
                  <w:checkBox>
                    <w:sizeAuto/>
                    <w:default w:val="0"/>
                  </w:checkBox>
                </w:ffData>
              </w:fldChar>
            </w:r>
            <w:bookmarkStart w:id="42" w:name="Check122"/>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42"/>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C33D35" w14:textId="63248977" w:rsidR="0002066D" w:rsidRDefault="007C1D0D" w:rsidP="00596D29">
            <w:pPr>
              <w:rPr>
                <w:color w:val="2B579A"/>
                <w:shd w:val="clear" w:color="auto" w:fill="E6E6E6"/>
              </w:rPr>
            </w:pPr>
            <w:r>
              <w:rPr>
                <w:color w:val="2B579A"/>
                <w:shd w:val="clear" w:color="auto" w:fill="E6E6E6"/>
              </w:rPr>
              <w:fldChar w:fldCharType="begin">
                <w:ffData>
                  <w:name w:val="Text43"/>
                  <w:enabled/>
                  <w:calcOnExit w:val="0"/>
                  <w:textInput>
                    <w:default w:val="Evidence"/>
                  </w:textInput>
                </w:ffData>
              </w:fldChar>
            </w:r>
            <w:bookmarkStart w:id="43" w:name="Text43"/>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43"/>
          </w:p>
          <w:p w14:paraId="1788E016" w14:textId="751F1D05" w:rsidR="00F301D2" w:rsidRDefault="00F301D2" w:rsidP="00596D29">
            <w:pPr>
              <w:rPr>
                <w:color w:val="2B579A"/>
                <w:shd w:val="clear" w:color="auto" w:fill="E6E6E6"/>
              </w:rPr>
            </w:pPr>
            <w:r>
              <w:rPr>
                <w:rFonts w:ascii="Poppins" w:hAnsi="Poppins" w:cs="Poppins"/>
                <w:color w:val="333F48"/>
                <w:shd w:val="clear" w:color="auto" w:fill="FEFEFE"/>
              </w:rPr>
              <w:t xml:space="preserve">A review by Public Health England in 2015 confirmed that people with disabilities are more vulnerable to domestic violence, experience domestic abuse for longer periods of time, and experience more </w:t>
            </w:r>
            <w:r>
              <w:rPr>
                <w:rFonts w:ascii="Poppins" w:hAnsi="Poppins" w:cs="Poppins"/>
                <w:color w:val="333F48"/>
                <w:shd w:val="clear" w:color="auto" w:fill="FEFEFE"/>
              </w:rPr>
              <w:lastRenderedPageBreak/>
              <w:t>severe and frequent abuse than non-disabled people.</w:t>
            </w:r>
          </w:p>
          <w:p w14:paraId="1CD0168F" w14:textId="77777777" w:rsidR="0002066D" w:rsidRDefault="0002066D" w:rsidP="00596D29">
            <w:pPr>
              <w:rPr>
                <w:color w:val="2B579A"/>
                <w:shd w:val="clear" w:color="auto" w:fill="E6E6E6"/>
              </w:rPr>
            </w:pPr>
          </w:p>
          <w:p w14:paraId="30A0EEED" w14:textId="77777777" w:rsidR="0002066D" w:rsidRDefault="0002066D" w:rsidP="00596D29">
            <w:pPr>
              <w:rPr>
                <w:color w:val="2B579A"/>
                <w:shd w:val="clear" w:color="auto" w:fill="E6E6E6"/>
              </w:rPr>
            </w:pPr>
          </w:p>
          <w:p w14:paraId="38D2792C" w14:textId="77777777" w:rsidR="0002066D" w:rsidRDefault="0002066D" w:rsidP="00596D29">
            <w:pPr>
              <w:rPr>
                <w:color w:val="2B579A"/>
                <w:shd w:val="clear" w:color="auto" w:fill="E6E6E6"/>
              </w:rPr>
            </w:pPr>
          </w:p>
          <w:p w14:paraId="1A0050B1" w14:textId="77777777" w:rsidR="0002066D" w:rsidRDefault="0002066D" w:rsidP="00596D29">
            <w:pPr>
              <w:rPr>
                <w:color w:val="2B579A"/>
                <w:shd w:val="clear" w:color="auto" w:fill="E6E6E6"/>
              </w:rPr>
            </w:pPr>
          </w:p>
          <w:p w14:paraId="219398EE" w14:textId="77777777" w:rsidR="0002066D" w:rsidRDefault="0002066D" w:rsidP="00596D29">
            <w:pPr>
              <w:rPr>
                <w:color w:val="2B579A"/>
                <w:shd w:val="clear" w:color="auto" w:fill="E6E6E6"/>
              </w:rPr>
            </w:pPr>
          </w:p>
          <w:p w14:paraId="6981FDA1" w14:textId="77777777" w:rsidR="0002066D" w:rsidRDefault="0002066D" w:rsidP="00596D29">
            <w:pPr>
              <w:rPr>
                <w:color w:val="2B579A"/>
                <w:shd w:val="clear" w:color="auto" w:fill="E6E6E6"/>
              </w:rPr>
            </w:pPr>
          </w:p>
          <w:p w14:paraId="7B562C46" w14:textId="6AB52FC4"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BE2C0C" w14:textId="32190A48" w:rsidR="00935EF6" w:rsidRDefault="00291FE4" w:rsidP="00E77FF9">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FE98C3C" w14:textId="41852604" w:rsidR="00935EF6" w:rsidRDefault="0092213D" w:rsidP="004E454E">
            <w:r>
              <w:t>10.4% of workforce has declared a disability,</w:t>
            </w:r>
          </w:p>
          <w:p w14:paraId="1BBCF96B" w14:textId="77777777" w:rsidR="003A54C1" w:rsidRDefault="003A54C1" w:rsidP="004E454E"/>
          <w:p w14:paraId="490DA1B3" w14:textId="77777777" w:rsidR="00935EF6" w:rsidRDefault="00935EF6" w:rsidP="00596D29"/>
          <w:p w14:paraId="19DDD07C" w14:textId="34341CBF" w:rsidR="00935EF6" w:rsidRDefault="007C1D0D" w:rsidP="00554325">
            <w:pPr>
              <w:rPr>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45F40413" w14:textId="77777777" w:rsidR="00C312E9" w:rsidRDefault="00C312E9" w:rsidP="00554325">
            <w:pPr>
              <w:rPr>
                <w:color w:val="2B579A"/>
                <w:shd w:val="clear" w:color="auto" w:fill="E6E6E6"/>
              </w:rPr>
            </w:pPr>
          </w:p>
          <w:p w14:paraId="5321E0B6" w14:textId="42B5B93D" w:rsidR="00C312E9" w:rsidRDefault="00C312E9" w:rsidP="00554325">
            <w:pPr>
              <w:rPr>
                <w:color w:val="2B579A"/>
                <w:shd w:val="clear" w:color="auto" w:fill="E6E6E6"/>
              </w:rPr>
            </w:pPr>
            <w:r>
              <w:rPr>
                <w:color w:val="2B579A"/>
                <w:shd w:val="clear" w:color="auto" w:fill="E6E6E6"/>
              </w:rPr>
              <w:t xml:space="preserve">Continuing awareness raising of disability in the workforce and the </w:t>
            </w:r>
            <w:r>
              <w:rPr>
                <w:color w:val="2B579A"/>
                <w:shd w:val="clear" w:color="auto" w:fill="E6E6E6"/>
              </w:rPr>
              <w:lastRenderedPageBreak/>
              <w:t>impact of domestic abuse in terms of disabilities. Continued events Lunch and Learn Disability Confident.</w:t>
            </w:r>
          </w:p>
          <w:p w14:paraId="3C3694CF" w14:textId="77777777" w:rsidR="00C312E9" w:rsidRDefault="00C312E9" w:rsidP="00554325">
            <w:pPr>
              <w:rPr>
                <w:color w:val="2B579A"/>
                <w:shd w:val="clear" w:color="auto" w:fill="E6E6E6"/>
              </w:rPr>
            </w:pPr>
          </w:p>
          <w:p w14:paraId="40A82946" w14:textId="4BF359FE" w:rsidR="001F2BE4" w:rsidRDefault="007535F8" w:rsidP="00554325">
            <w:pPr>
              <w:rPr>
                <w:color w:val="2B579A"/>
                <w:shd w:val="clear" w:color="auto" w:fill="E6E6E6"/>
              </w:rPr>
            </w:pPr>
            <w:hyperlink r:id="rId26" w:tooltip="Go to Home." w:history="1">
              <w:r w:rsidR="00C312E9" w:rsidRPr="00C312E9">
                <w:rPr>
                  <w:rFonts w:ascii="Open Sans" w:hAnsi="Open Sans" w:cs="Open Sans"/>
                  <w:color w:val="2176BD"/>
                  <w:sz w:val="22"/>
                  <w:szCs w:val="22"/>
                  <w:u w:val="single"/>
                </w:rPr>
                <w:t>Home</w:t>
              </w:r>
            </w:hyperlink>
            <w:r w:rsidR="00C312E9" w:rsidRPr="00C312E9">
              <w:rPr>
                <w:rFonts w:ascii="Open Sans" w:hAnsi="Open Sans" w:cs="Open Sans"/>
                <w:color w:val="333333"/>
                <w:sz w:val="22"/>
                <w:szCs w:val="22"/>
                <w:shd w:val="clear" w:color="auto" w:fill="FFFFFF"/>
              </w:rPr>
              <w:t> &gt; </w:t>
            </w:r>
            <w:hyperlink r:id="rId27" w:tooltip="Go to Events." w:history="1">
              <w:r w:rsidR="00C312E9" w:rsidRPr="00C312E9">
                <w:rPr>
                  <w:rFonts w:ascii="Open Sans" w:hAnsi="Open Sans" w:cs="Open Sans"/>
                  <w:color w:val="2176BD"/>
                  <w:sz w:val="22"/>
                  <w:szCs w:val="22"/>
                  <w:u w:val="single"/>
                </w:rPr>
                <w:t>Events</w:t>
              </w:r>
            </w:hyperlink>
            <w:r w:rsidR="00C312E9" w:rsidRPr="00C312E9">
              <w:rPr>
                <w:rFonts w:ascii="Open Sans" w:hAnsi="Open Sans" w:cs="Open Sans"/>
                <w:color w:val="333333"/>
                <w:sz w:val="22"/>
                <w:szCs w:val="22"/>
                <w:shd w:val="clear" w:color="auto" w:fill="FFFFFF"/>
              </w:rPr>
              <w:t> &gt; Disability and Neurodiversity Staff Network</w:t>
            </w:r>
          </w:p>
          <w:p w14:paraId="48D303B9" w14:textId="71747E44" w:rsidR="00C312E9" w:rsidRDefault="00C312E9" w:rsidP="001F2BE4">
            <w:pPr>
              <w:shd w:val="clear" w:color="auto" w:fill="FFFFFF"/>
              <w:spacing w:line="390" w:lineRule="atLeast"/>
              <w:textAlignment w:val="baseline"/>
              <w:rPr>
                <w:rFonts w:eastAsia="Times New Roman"/>
                <w:color w:val="333333"/>
                <w:lang w:eastAsia="en-GB"/>
              </w:rPr>
            </w:pPr>
            <w:r>
              <w:rPr>
                <w:rFonts w:eastAsia="Times New Roman"/>
                <w:color w:val="333333"/>
                <w:lang w:eastAsia="en-GB"/>
              </w:rPr>
              <w:t>All managers</w:t>
            </w:r>
            <w:r w:rsidR="00D479BB">
              <w:rPr>
                <w:rFonts w:eastAsia="Times New Roman"/>
                <w:color w:val="333333"/>
                <w:lang w:eastAsia="en-GB"/>
              </w:rPr>
              <w:t>/staff</w:t>
            </w:r>
            <w:r>
              <w:rPr>
                <w:rFonts w:eastAsia="Times New Roman"/>
                <w:color w:val="333333"/>
                <w:lang w:eastAsia="en-GB"/>
              </w:rPr>
              <w:t xml:space="preserve"> have access to our Peoples department f</w:t>
            </w:r>
            <w:r w:rsidR="00D479BB">
              <w:rPr>
                <w:rFonts w:eastAsia="Times New Roman"/>
                <w:color w:val="333333"/>
                <w:lang w:eastAsia="en-GB"/>
              </w:rPr>
              <w:t>o</w:t>
            </w:r>
            <w:r>
              <w:rPr>
                <w:rFonts w:eastAsia="Times New Roman"/>
                <w:color w:val="333333"/>
                <w:lang w:eastAsia="en-GB"/>
              </w:rPr>
              <w:t>r advice on adaptations including Listening Ear, for those hard of hearing. Dragon for those with dyslexia. These solutions will ensure all staff with a disability will be able to access and digest the DA Policy.</w:t>
            </w:r>
          </w:p>
          <w:p w14:paraId="307A0AB6" w14:textId="77777777" w:rsidR="006A2602" w:rsidRDefault="006A2602" w:rsidP="001F2BE4">
            <w:pPr>
              <w:shd w:val="clear" w:color="auto" w:fill="FFFFFF"/>
              <w:spacing w:line="390" w:lineRule="atLeast"/>
              <w:textAlignment w:val="baseline"/>
              <w:rPr>
                <w:rFonts w:eastAsia="Times New Roman"/>
                <w:color w:val="333333"/>
                <w:lang w:eastAsia="en-GB"/>
              </w:rPr>
            </w:pPr>
          </w:p>
          <w:p w14:paraId="0D13FFDC" w14:textId="71502E36" w:rsidR="006A2602" w:rsidRDefault="006A2602" w:rsidP="001F2BE4">
            <w:pPr>
              <w:shd w:val="clear" w:color="auto" w:fill="FFFFFF"/>
              <w:spacing w:line="390" w:lineRule="atLeast"/>
              <w:textAlignment w:val="baseline"/>
              <w:rPr>
                <w:rFonts w:eastAsia="Times New Roman"/>
                <w:color w:val="333333"/>
                <w:lang w:eastAsia="en-GB"/>
              </w:rPr>
            </w:pPr>
            <w:r>
              <w:rPr>
                <w:rFonts w:eastAsia="Times New Roman"/>
                <w:color w:val="333333"/>
                <w:lang w:eastAsia="en-GB"/>
              </w:rPr>
              <w:t>All managers have been offered Domestic abuse briefings to recognise the signs of domestic abuse and know how to respond to staff disclosures including were to signpost.</w:t>
            </w:r>
          </w:p>
          <w:p w14:paraId="1D595FEE" w14:textId="77777777" w:rsidR="00DC16FD" w:rsidRDefault="00DC16FD" w:rsidP="001F2BE4">
            <w:pPr>
              <w:shd w:val="clear" w:color="auto" w:fill="FFFFFF"/>
              <w:spacing w:line="390" w:lineRule="atLeast"/>
              <w:textAlignment w:val="baseline"/>
              <w:rPr>
                <w:rFonts w:eastAsia="Times New Roman"/>
                <w:color w:val="333333"/>
                <w:lang w:eastAsia="en-GB"/>
              </w:rPr>
            </w:pPr>
          </w:p>
          <w:p w14:paraId="4F2ECC15" w14:textId="50903F23" w:rsidR="001F2BE4" w:rsidRPr="001F2BE4" w:rsidRDefault="001F2BE4" w:rsidP="001F2BE4">
            <w:pPr>
              <w:shd w:val="clear" w:color="auto" w:fill="FFFFFF"/>
              <w:spacing w:line="390" w:lineRule="atLeast"/>
              <w:textAlignment w:val="baseline"/>
              <w:rPr>
                <w:rFonts w:eastAsia="Times New Roman"/>
                <w:color w:val="333333"/>
                <w:lang w:eastAsia="en-GB"/>
              </w:rPr>
            </w:pPr>
            <w:r w:rsidRPr="001F2BE4">
              <w:rPr>
                <w:rFonts w:eastAsia="Times New Roman"/>
                <w:color w:val="333333"/>
                <w:lang w:eastAsia="en-GB"/>
              </w:rPr>
              <w:t>O</w:t>
            </w:r>
            <w:r>
              <w:rPr>
                <w:rFonts w:eastAsia="Times New Roman"/>
                <w:color w:val="333333"/>
                <w:lang w:eastAsia="en-GB"/>
              </w:rPr>
              <w:t>DAS</w:t>
            </w:r>
            <w:r w:rsidRPr="001F2BE4">
              <w:rPr>
                <w:rFonts w:eastAsia="Times New Roman"/>
                <w:color w:val="333333"/>
                <w:lang w:eastAsia="en-GB"/>
              </w:rPr>
              <w:t xml:space="preserve"> service is open to everyone regardless of ethnicity, gender, religion, race, sexual orientation, disability</w:t>
            </w:r>
          </w:p>
          <w:p w14:paraId="68844EDC" w14:textId="77777777" w:rsidR="001F2BE4" w:rsidRDefault="001F2BE4" w:rsidP="00554325"/>
          <w:p w14:paraId="6488D3C4" w14:textId="5A880F5A" w:rsidR="00935EF6" w:rsidRDefault="007535F8" w:rsidP="005704E2">
            <w:hyperlink r:id="rId28" w:history="1">
              <w:r w:rsidR="002516B0" w:rsidRPr="002516B0">
                <w:rPr>
                  <w:color w:val="0000FF"/>
                  <w:u w:val="single"/>
                </w:rPr>
                <w:t>Domestic abuse services | A2Dominion</w:t>
              </w:r>
            </w:hyperlink>
          </w:p>
        </w:tc>
      </w:tr>
      <w:tr w:rsidR="00935EF6" w14:paraId="2601C229"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5D7EBAF8"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7"/>
                  <w:enabled/>
                  <w:calcOnExit w:val="0"/>
                  <w:checkBox>
                    <w:sizeAuto/>
                    <w:default w:val="0"/>
                  </w:checkBox>
                </w:ffData>
              </w:fldChar>
            </w:r>
            <w:bookmarkStart w:id="44" w:name="Check107"/>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44"/>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4E30A817" w:rsidR="00935EF6" w:rsidRDefault="00935EF6" w:rsidP="00A87F0E">
            <w:pPr>
              <w:jc w:val="center"/>
            </w:pPr>
            <w:r>
              <w:rPr>
                <w:color w:val="2B579A"/>
                <w:shd w:val="clear" w:color="auto" w:fill="E6E6E6"/>
              </w:rPr>
              <w:fldChar w:fldCharType="begin">
                <w:ffData>
                  <w:name w:val="Check115"/>
                  <w:enabled/>
                  <w:calcOnExit w:val="0"/>
                  <w:checkBox>
                    <w:sizeAuto/>
                    <w:default w:val="0"/>
                  </w:checkBox>
                </w:ffData>
              </w:fldChar>
            </w:r>
            <w:bookmarkStart w:id="45" w:name="Check115"/>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4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49D383AA"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045B6A24" w:rsidR="00935EF6" w:rsidRDefault="00935EF6" w:rsidP="00A87F0E">
            <w:pPr>
              <w:jc w:val="center"/>
            </w:pPr>
            <w:r>
              <w:rPr>
                <w:color w:val="2B579A"/>
                <w:shd w:val="clear" w:color="auto" w:fill="E6E6E6"/>
              </w:rPr>
              <w:fldChar w:fldCharType="begin">
                <w:ffData>
                  <w:name w:val="Check123"/>
                  <w:enabled/>
                  <w:calcOnExit w:val="0"/>
                  <w:checkBox>
                    <w:sizeAuto/>
                    <w:default w:val="0"/>
                  </w:checkBox>
                </w:ffData>
              </w:fldChar>
            </w:r>
            <w:bookmarkStart w:id="46" w:name="Check123"/>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4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DB2DFA" w14:textId="4F947856" w:rsidR="0002066D" w:rsidRDefault="007C1D0D" w:rsidP="00596D29">
            <w:pPr>
              <w:rPr>
                <w:color w:val="2B579A"/>
                <w:shd w:val="clear" w:color="auto" w:fill="E6E6E6"/>
              </w:rPr>
            </w:pPr>
            <w:r>
              <w:rPr>
                <w:color w:val="2B579A"/>
                <w:shd w:val="clear" w:color="auto" w:fill="E6E6E6"/>
              </w:rPr>
              <w:fldChar w:fldCharType="begin">
                <w:ffData>
                  <w:name w:val="Text45"/>
                  <w:enabled/>
                  <w:calcOnExit w:val="0"/>
                  <w:textInput>
                    <w:default w:val="Evidence"/>
                  </w:textInput>
                </w:ffData>
              </w:fldChar>
            </w:r>
            <w:bookmarkStart w:id="47" w:name="Text4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47"/>
          </w:p>
          <w:p w14:paraId="7A0A47AE" w14:textId="456D7B98" w:rsidR="0002066D" w:rsidRDefault="0002066D" w:rsidP="00596D29">
            <w:pPr>
              <w:rPr>
                <w:color w:val="2B579A"/>
                <w:shd w:val="clear" w:color="auto" w:fill="E6E6E6"/>
              </w:rPr>
            </w:pPr>
          </w:p>
          <w:p w14:paraId="5D299B6E" w14:textId="6CF2EDE6" w:rsidR="00356B2A" w:rsidRDefault="00356B2A" w:rsidP="00596D29">
            <w:pPr>
              <w:rPr>
                <w:color w:val="2B579A"/>
                <w:shd w:val="clear" w:color="auto" w:fill="E6E6E6"/>
              </w:rPr>
            </w:pPr>
            <w:r>
              <w:rPr>
                <w:color w:val="2B579A"/>
                <w:shd w:val="clear" w:color="auto" w:fill="E6E6E6"/>
              </w:rPr>
              <w:t>This data is not collected</w:t>
            </w:r>
          </w:p>
          <w:p w14:paraId="243ED578" w14:textId="77777777" w:rsidR="0002066D" w:rsidRDefault="0002066D" w:rsidP="00596D29">
            <w:pPr>
              <w:rPr>
                <w:color w:val="2B579A"/>
                <w:shd w:val="clear" w:color="auto" w:fill="E6E6E6"/>
              </w:rPr>
            </w:pPr>
          </w:p>
          <w:p w14:paraId="4A8B28C2" w14:textId="77777777" w:rsidR="0002066D" w:rsidRDefault="0002066D" w:rsidP="00596D29">
            <w:pPr>
              <w:rPr>
                <w:color w:val="2B579A"/>
                <w:shd w:val="clear" w:color="auto" w:fill="E6E6E6"/>
              </w:rPr>
            </w:pPr>
          </w:p>
          <w:p w14:paraId="4D8AE015" w14:textId="77777777" w:rsidR="0002066D" w:rsidRDefault="0002066D" w:rsidP="00596D29">
            <w:pPr>
              <w:rPr>
                <w:color w:val="2B579A"/>
                <w:shd w:val="clear" w:color="auto" w:fill="E6E6E6"/>
              </w:rPr>
            </w:pPr>
          </w:p>
          <w:p w14:paraId="57FBDE3B" w14:textId="77777777" w:rsidR="0002066D" w:rsidRDefault="0002066D" w:rsidP="00596D29">
            <w:pPr>
              <w:rPr>
                <w:color w:val="2B579A"/>
                <w:shd w:val="clear" w:color="auto" w:fill="E6E6E6"/>
              </w:rPr>
            </w:pPr>
          </w:p>
          <w:p w14:paraId="475E47DE" w14:textId="5CD57C63"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8ECF28" w14:textId="6554C9D8" w:rsidR="00935EF6" w:rsidRDefault="007C1D0D" w:rsidP="00E77FF9">
            <w:pPr>
              <w:rPr>
                <w:color w:val="2B579A"/>
                <w:shd w:val="clear" w:color="auto" w:fill="E6E6E6"/>
              </w:rPr>
            </w:pPr>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D531639" w14:textId="77777777" w:rsidR="003A54C1" w:rsidRDefault="003A54C1" w:rsidP="00E77FF9">
            <w:pPr>
              <w:rPr>
                <w:color w:val="2B579A"/>
                <w:shd w:val="clear" w:color="auto" w:fill="E6E6E6"/>
              </w:rPr>
            </w:pPr>
          </w:p>
          <w:p w14:paraId="18A64A99" w14:textId="7829ED31" w:rsidR="003A54C1" w:rsidRDefault="00904A94" w:rsidP="00E77FF9">
            <w:r>
              <w:t xml:space="preserve">No data </w:t>
            </w:r>
            <w:r w:rsidR="00A4031E">
              <w:t>available</w:t>
            </w:r>
          </w:p>
          <w:p w14:paraId="3971B3D3" w14:textId="77777777" w:rsidR="00935EF6" w:rsidRDefault="00935EF6" w:rsidP="00596D29"/>
          <w:p w14:paraId="141C48F1" w14:textId="77777777" w:rsidR="00935EF6" w:rsidRDefault="007C1D0D" w:rsidP="007C1D0D">
            <w:pPr>
              <w:rPr>
                <w:color w:val="2B579A"/>
                <w:shd w:val="clear" w:color="auto" w:fill="E6E6E6"/>
              </w:rPr>
            </w:pPr>
            <w:r>
              <w:rPr>
                <w:color w:val="2B579A"/>
                <w:shd w:val="clear" w:color="auto" w:fill="E6E6E6"/>
              </w:rPr>
              <w:lastRenderedPageBreak/>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E62F0C3" w14:textId="77777777" w:rsidR="000954C5" w:rsidRDefault="000954C5" w:rsidP="007C1D0D"/>
          <w:p w14:paraId="459CA8BA" w14:textId="53F74164" w:rsidR="000954C5" w:rsidRDefault="000954C5" w:rsidP="007C1D0D"/>
        </w:tc>
      </w:tr>
      <w:tr w:rsidR="00935EF6" w14:paraId="62F01997"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61D7A0F2"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8"/>
                  <w:enabled/>
                  <w:calcOnExit w:val="0"/>
                  <w:checkBox>
                    <w:sizeAuto/>
                    <w:default w:val="0"/>
                  </w:checkBox>
                </w:ffData>
              </w:fldChar>
            </w:r>
            <w:bookmarkStart w:id="48" w:name="Check108"/>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4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08993948" w:rsidR="00935EF6" w:rsidRDefault="00935EF6" w:rsidP="00A87F0E">
            <w:pPr>
              <w:jc w:val="center"/>
            </w:pPr>
            <w:r>
              <w:rPr>
                <w:color w:val="2B579A"/>
                <w:shd w:val="clear" w:color="auto" w:fill="E6E6E6"/>
              </w:rPr>
              <w:fldChar w:fldCharType="begin">
                <w:ffData>
                  <w:name w:val="Check116"/>
                  <w:enabled/>
                  <w:calcOnExit w:val="0"/>
                  <w:checkBox>
                    <w:sizeAuto/>
                    <w:default w:val="0"/>
                  </w:checkBox>
                </w:ffData>
              </w:fldChar>
            </w:r>
            <w:bookmarkStart w:id="49" w:name="Check116"/>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4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066244D2"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54BB2CBD" w:rsidR="00935EF6" w:rsidRDefault="00935EF6" w:rsidP="00A87F0E">
            <w:pPr>
              <w:jc w:val="center"/>
            </w:pPr>
            <w:r>
              <w:rPr>
                <w:color w:val="2B579A"/>
                <w:shd w:val="clear" w:color="auto" w:fill="E6E6E6"/>
              </w:rPr>
              <w:fldChar w:fldCharType="begin">
                <w:ffData>
                  <w:name w:val="Check124"/>
                  <w:enabled/>
                  <w:calcOnExit w:val="0"/>
                  <w:checkBox>
                    <w:sizeAuto/>
                    <w:default w:val="0"/>
                  </w:checkBox>
                </w:ffData>
              </w:fldChar>
            </w:r>
            <w:bookmarkStart w:id="50" w:name="Check124"/>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50"/>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0FF7CA" w14:textId="26EC53C3" w:rsidR="00935EF6" w:rsidRDefault="007C1D0D" w:rsidP="00596D29">
            <w:pPr>
              <w:rPr>
                <w:color w:val="2B579A"/>
                <w:shd w:val="clear" w:color="auto" w:fill="E6E6E6"/>
              </w:rPr>
            </w:pPr>
            <w:r>
              <w:rPr>
                <w:color w:val="2B579A"/>
                <w:shd w:val="clear" w:color="auto" w:fill="E6E6E6"/>
              </w:rPr>
              <w:fldChar w:fldCharType="begin">
                <w:ffData>
                  <w:name w:val="Text17"/>
                  <w:enabled/>
                  <w:calcOnExit w:val="0"/>
                  <w:textInput>
                    <w:default w:val="Evidence "/>
                  </w:textInput>
                </w:ffData>
              </w:fldChar>
            </w:r>
            <w:bookmarkStart w:id="51" w:name="Text1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bookmarkEnd w:id="51"/>
          </w:p>
          <w:p w14:paraId="0756BF2E" w14:textId="77777777" w:rsidR="000629F6" w:rsidRDefault="000629F6" w:rsidP="00596D29">
            <w:pPr>
              <w:rPr>
                <w:color w:val="2B579A"/>
                <w:shd w:val="clear" w:color="auto" w:fill="E6E6E6"/>
              </w:rPr>
            </w:pPr>
          </w:p>
          <w:p w14:paraId="74606BAE" w14:textId="2DCC3130" w:rsidR="000629F6" w:rsidRDefault="00613025" w:rsidP="00596D29">
            <w:pPr>
              <w:rPr>
                <w:color w:val="2B579A"/>
                <w:shd w:val="clear" w:color="auto" w:fill="E6E6E6"/>
              </w:rPr>
            </w:pPr>
            <w:r>
              <w:rPr>
                <w:color w:val="2B579A"/>
                <w:shd w:val="clear" w:color="auto" w:fill="E6E6E6"/>
              </w:rPr>
              <w:t>This data is not collected</w:t>
            </w:r>
          </w:p>
          <w:p w14:paraId="26C875CB" w14:textId="77777777" w:rsidR="000629F6" w:rsidRDefault="000629F6" w:rsidP="00596D29">
            <w:pPr>
              <w:rPr>
                <w:color w:val="2B579A"/>
                <w:shd w:val="clear" w:color="auto" w:fill="E6E6E6"/>
              </w:rPr>
            </w:pPr>
          </w:p>
          <w:p w14:paraId="21432CA9" w14:textId="77777777" w:rsidR="000629F6" w:rsidRDefault="000629F6" w:rsidP="00596D29">
            <w:pPr>
              <w:rPr>
                <w:color w:val="2B579A"/>
                <w:shd w:val="clear" w:color="auto" w:fill="E6E6E6"/>
              </w:rPr>
            </w:pPr>
          </w:p>
          <w:p w14:paraId="32DEF73B" w14:textId="181EB451"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AE00F5" w14:textId="28DB3776" w:rsidR="00935EF6" w:rsidRDefault="007C1D0D"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6D09536C" w14:textId="025C1162" w:rsidR="00935EF6" w:rsidRDefault="00935EF6" w:rsidP="004E454E"/>
          <w:p w14:paraId="35AD2F9F" w14:textId="77777777" w:rsidR="003A54C1" w:rsidRDefault="003A54C1" w:rsidP="004E454E"/>
          <w:p w14:paraId="79701585" w14:textId="77777777" w:rsidR="003A54C1" w:rsidRDefault="003A54C1" w:rsidP="004E454E"/>
          <w:p w14:paraId="68913990" w14:textId="65EBC34A" w:rsidR="00935EF6" w:rsidRDefault="007C1D0D" w:rsidP="00596D29">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27D7EF41" w14:textId="1ABDD6EB" w:rsidR="00935EF6" w:rsidRDefault="007535F8" w:rsidP="00596D29">
            <w:hyperlink r:id="rId29" w:history="1">
              <w:r w:rsidR="002516B0" w:rsidRPr="002516B0">
                <w:rPr>
                  <w:color w:val="0000FF"/>
                  <w:u w:val="single"/>
                </w:rPr>
                <w:t>Domestic abuse services | A2Dominion</w:t>
              </w:r>
            </w:hyperlink>
          </w:p>
          <w:p w14:paraId="0B4EA3D7" w14:textId="1BE6FA61" w:rsidR="00935EF6" w:rsidRDefault="00935EF6" w:rsidP="00596D29"/>
        </w:tc>
      </w:tr>
      <w:tr w:rsidR="00935EF6" w14:paraId="1A41AABC"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348BAD37" w14:textId="567E7793"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6226E" w14:textId="77777777" w:rsidR="00935EF6" w:rsidRDefault="00935EF6" w:rsidP="00A87F0E">
            <w:pPr>
              <w:jc w:val="center"/>
            </w:pPr>
          </w:p>
          <w:p w14:paraId="6D80D6F7" w14:textId="2846507D"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9"/>
                  <w:enabled/>
                  <w:calcOnExit w:val="0"/>
                  <w:checkBox>
                    <w:sizeAuto/>
                    <w:default w:val="0"/>
                  </w:checkBox>
                </w:ffData>
              </w:fldChar>
            </w:r>
            <w:bookmarkStart w:id="52" w:name="Check109"/>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52"/>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16D3D125" w:rsidR="00935EF6" w:rsidRDefault="00935EF6" w:rsidP="00A87F0E">
            <w:pPr>
              <w:jc w:val="center"/>
            </w:pPr>
            <w:r>
              <w:rPr>
                <w:color w:val="2B579A"/>
                <w:shd w:val="clear" w:color="auto" w:fill="E6E6E6"/>
              </w:rPr>
              <w:fldChar w:fldCharType="begin">
                <w:ffData>
                  <w:name w:val="Check117"/>
                  <w:enabled/>
                  <w:calcOnExit w:val="0"/>
                  <w:checkBox>
                    <w:sizeAuto/>
                    <w:default w:val="0"/>
                  </w:checkBox>
                </w:ffData>
              </w:fldChar>
            </w:r>
            <w:bookmarkStart w:id="53" w:name="Check117"/>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5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7DC0EAEE"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662CFF2D" w:rsidR="00935EF6" w:rsidRDefault="00935EF6" w:rsidP="00A87F0E">
            <w:pPr>
              <w:jc w:val="center"/>
            </w:pPr>
            <w:r>
              <w:rPr>
                <w:color w:val="2B579A"/>
                <w:shd w:val="clear" w:color="auto" w:fill="E6E6E6"/>
              </w:rPr>
              <w:fldChar w:fldCharType="begin">
                <w:ffData>
                  <w:name w:val="Check125"/>
                  <w:enabled/>
                  <w:calcOnExit w:val="0"/>
                  <w:checkBox>
                    <w:sizeAuto/>
                    <w:default w:val="0"/>
                  </w:checkBox>
                </w:ffData>
              </w:fldChar>
            </w:r>
            <w:bookmarkStart w:id="54" w:name="Check125"/>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54"/>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A538D9" w14:textId="3B4A2091" w:rsidR="00935EF6" w:rsidRDefault="007C1D0D"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F911ED">
              <w:rPr>
                <w:color w:val="2B579A"/>
                <w:shd w:val="clear" w:color="auto" w:fill="E6E6E6"/>
              </w:rPr>
              <w:t>Evidence</w:t>
            </w:r>
            <w:r>
              <w:rPr>
                <w:color w:val="2B579A"/>
                <w:shd w:val="clear" w:color="auto" w:fill="E6E6E6"/>
              </w:rPr>
              <w:fldChar w:fldCharType="end"/>
            </w:r>
          </w:p>
          <w:p w14:paraId="762B4739" w14:textId="77777777" w:rsidR="000629F6" w:rsidRDefault="000629F6" w:rsidP="00596D29">
            <w:pPr>
              <w:rPr>
                <w:color w:val="2B579A"/>
                <w:shd w:val="clear" w:color="auto" w:fill="E6E6E6"/>
              </w:rPr>
            </w:pPr>
          </w:p>
          <w:p w14:paraId="59E19202" w14:textId="77777777" w:rsidR="000629F6" w:rsidRDefault="000629F6" w:rsidP="00596D29">
            <w:pPr>
              <w:rPr>
                <w:color w:val="2B579A"/>
                <w:shd w:val="clear" w:color="auto" w:fill="E6E6E6"/>
              </w:rPr>
            </w:pPr>
          </w:p>
          <w:p w14:paraId="6F94CCC1" w14:textId="77777777" w:rsidR="000629F6" w:rsidRDefault="000629F6" w:rsidP="00596D29">
            <w:pPr>
              <w:rPr>
                <w:color w:val="2B579A"/>
                <w:shd w:val="clear" w:color="auto" w:fill="E6E6E6"/>
              </w:rPr>
            </w:pPr>
          </w:p>
          <w:p w14:paraId="59ACC120" w14:textId="77777777" w:rsidR="000629F6" w:rsidRDefault="000629F6" w:rsidP="00596D29">
            <w:pPr>
              <w:rPr>
                <w:color w:val="2B579A"/>
                <w:shd w:val="clear" w:color="auto" w:fill="E6E6E6"/>
              </w:rPr>
            </w:pPr>
          </w:p>
          <w:p w14:paraId="0156FEB5" w14:textId="77777777" w:rsidR="000629F6" w:rsidRDefault="000629F6" w:rsidP="00596D29">
            <w:pPr>
              <w:rPr>
                <w:color w:val="2B579A"/>
                <w:shd w:val="clear" w:color="auto" w:fill="E6E6E6"/>
              </w:rPr>
            </w:pPr>
          </w:p>
          <w:p w14:paraId="2BA15360" w14:textId="77777777" w:rsidR="000629F6" w:rsidRDefault="000629F6" w:rsidP="00596D29">
            <w:pPr>
              <w:rPr>
                <w:color w:val="2B579A"/>
                <w:shd w:val="clear" w:color="auto" w:fill="E6E6E6"/>
              </w:rPr>
            </w:pPr>
          </w:p>
          <w:p w14:paraId="4449F7BA" w14:textId="77777777" w:rsidR="000629F6" w:rsidRDefault="000629F6" w:rsidP="00596D29">
            <w:pPr>
              <w:rPr>
                <w:color w:val="2B579A"/>
                <w:shd w:val="clear" w:color="auto" w:fill="E6E6E6"/>
              </w:rPr>
            </w:pPr>
          </w:p>
          <w:p w14:paraId="084A009F" w14:textId="77777777" w:rsidR="000629F6" w:rsidRDefault="000629F6" w:rsidP="00596D29">
            <w:pPr>
              <w:rPr>
                <w:color w:val="2B579A"/>
                <w:shd w:val="clear" w:color="auto" w:fill="E6E6E6"/>
              </w:rPr>
            </w:pPr>
          </w:p>
          <w:p w14:paraId="05C7349F" w14:textId="77777777" w:rsidR="000629F6" w:rsidRDefault="000629F6" w:rsidP="00596D29">
            <w:pPr>
              <w:rPr>
                <w:color w:val="2B579A"/>
                <w:shd w:val="clear" w:color="auto" w:fill="E6E6E6"/>
              </w:rPr>
            </w:pPr>
          </w:p>
          <w:p w14:paraId="4CA098C5" w14:textId="77777777" w:rsidR="000629F6" w:rsidRDefault="000629F6" w:rsidP="00596D29">
            <w:pPr>
              <w:rPr>
                <w:color w:val="2B579A"/>
                <w:shd w:val="clear" w:color="auto" w:fill="E6E6E6"/>
              </w:rPr>
            </w:pPr>
          </w:p>
          <w:p w14:paraId="7178BBEF" w14:textId="0A997A5A"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532046" w14:textId="7A489825"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1E14C5D2" w14:textId="77777777" w:rsidR="003A54C1" w:rsidRDefault="003A54C1" w:rsidP="00E77FF9">
            <w:pPr>
              <w:rPr>
                <w:color w:val="2B579A"/>
                <w:shd w:val="clear" w:color="auto" w:fill="E6E6E6"/>
              </w:rPr>
            </w:pPr>
          </w:p>
          <w:p w14:paraId="348EA94D" w14:textId="1D818A3F" w:rsidR="00722305" w:rsidRDefault="00722305" w:rsidP="00722305"/>
          <w:p w14:paraId="78FE09DC" w14:textId="77777777" w:rsidR="003A54C1" w:rsidRDefault="003A54C1" w:rsidP="00E77FF9"/>
          <w:p w14:paraId="68561DE8" w14:textId="5A7FBCBE" w:rsidR="00935EF6" w:rsidRDefault="00935EF6" w:rsidP="00596D29"/>
          <w:p w14:paraId="505DAF63" w14:textId="25D02143" w:rsidR="00935EF6" w:rsidRDefault="003A54C1" w:rsidP="00554325">
            <w:pPr>
              <w:rPr>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60A61759" w14:textId="77777777" w:rsidR="00C522FA" w:rsidRDefault="00C522FA" w:rsidP="00554325"/>
          <w:p w14:paraId="053BB911" w14:textId="7538732C" w:rsidR="00C522FA" w:rsidRDefault="00C522FA" w:rsidP="00554325">
            <w:r>
              <w:t>OCC Workforce Equalities Plan</w:t>
            </w:r>
          </w:p>
          <w:p w14:paraId="2D6EA7DE" w14:textId="6336299A" w:rsidR="00935EF6" w:rsidRDefault="007535F8" w:rsidP="00596D29">
            <w:hyperlink r:id="rId30" w:history="1">
              <w:r w:rsidR="00C522FA" w:rsidRPr="00C522FA">
                <w:rPr>
                  <w:color w:val="0000FF"/>
                  <w:u w:val="single"/>
                </w:rPr>
                <w:t>Developing this strategy | Oxford Equality, Diversity and Inclusion (EDI) Strategy | Oxford City Council</w:t>
              </w:r>
            </w:hyperlink>
          </w:p>
          <w:p w14:paraId="03202E6B" w14:textId="77777777" w:rsidR="00161A83" w:rsidRDefault="00161A83" w:rsidP="00596D29"/>
          <w:p w14:paraId="41534A81" w14:textId="460CBBFF" w:rsidR="00161A83" w:rsidRDefault="00161A83" w:rsidP="00596D29">
            <w:r>
              <w:t>Workforce Equalities Plan covers all protected characteristic. Ensuring all employees have the same rights. This is included in the proposed D</w:t>
            </w:r>
            <w:r w:rsidR="00D0359D">
              <w:t xml:space="preserve">omestic Abuse </w:t>
            </w:r>
            <w:r>
              <w:t>Policy</w:t>
            </w:r>
          </w:p>
          <w:p w14:paraId="024750EF" w14:textId="77777777" w:rsidR="001F2BE4" w:rsidRPr="001F2BE4" w:rsidRDefault="001F2BE4" w:rsidP="001F2BE4">
            <w:pPr>
              <w:shd w:val="clear" w:color="auto" w:fill="FFFFFF"/>
              <w:spacing w:line="390" w:lineRule="atLeast"/>
              <w:textAlignment w:val="baseline"/>
              <w:rPr>
                <w:rFonts w:eastAsia="Times New Roman"/>
                <w:color w:val="333333"/>
                <w:lang w:eastAsia="en-GB"/>
              </w:rPr>
            </w:pPr>
            <w:r w:rsidRPr="001F2BE4">
              <w:rPr>
                <w:rFonts w:eastAsia="Times New Roman"/>
                <w:color w:val="333333"/>
                <w:lang w:eastAsia="en-GB"/>
              </w:rPr>
              <w:t>O</w:t>
            </w:r>
            <w:r>
              <w:rPr>
                <w:rFonts w:eastAsia="Times New Roman"/>
                <w:color w:val="333333"/>
                <w:lang w:eastAsia="en-GB"/>
              </w:rPr>
              <w:t>DAS</w:t>
            </w:r>
            <w:r w:rsidRPr="001F2BE4">
              <w:rPr>
                <w:rFonts w:eastAsia="Times New Roman"/>
                <w:color w:val="333333"/>
                <w:lang w:eastAsia="en-GB"/>
              </w:rPr>
              <w:t xml:space="preserve"> service is open to everyone regardless of ethnicity, gender, religion, race, sexual orientation, disability</w:t>
            </w:r>
          </w:p>
          <w:p w14:paraId="700B26E6" w14:textId="77777777" w:rsidR="00935EF6" w:rsidRDefault="00935EF6" w:rsidP="00596D29"/>
          <w:p w14:paraId="56D0916F" w14:textId="5A13EB32" w:rsidR="00935EF6" w:rsidRDefault="007535F8" w:rsidP="00596D29">
            <w:hyperlink r:id="rId31" w:history="1">
              <w:r w:rsidR="001F2BE4" w:rsidRPr="002516B0">
                <w:rPr>
                  <w:color w:val="0000FF"/>
                  <w:u w:val="single"/>
                </w:rPr>
                <w:t>Domestic abuse services | A2Dominion</w:t>
              </w:r>
            </w:hyperlink>
          </w:p>
          <w:p w14:paraId="1916C99F" w14:textId="03DDA02A" w:rsidR="00935EF6" w:rsidRDefault="00935EF6" w:rsidP="00596D29"/>
        </w:tc>
      </w:tr>
      <w:tr w:rsidR="00935EF6" w14:paraId="3D9AEE42"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122032F6" w14:textId="738E989D"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2C8A8675"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10"/>
                  <w:enabled/>
                  <w:calcOnExit w:val="0"/>
                  <w:checkBox>
                    <w:sizeAuto/>
                    <w:default w:val="0"/>
                  </w:checkBox>
                </w:ffData>
              </w:fldChar>
            </w:r>
            <w:bookmarkStart w:id="55" w:name="Check110"/>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55"/>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3041C063" w:rsidR="00935EF6" w:rsidRDefault="00935EF6" w:rsidP="00A87F0E">
            <w:pPr>
              <w:jc w:val="center"/>
            </w:pPr>
            <w:r>
              <w:rPr>
                <w:color w:val="2B579A"/>
                <w:shd w:val="clear" w:color="auto" w:fill="E6E6E6"/>
              </w:rPr>
              <w:fldChar w:fldCharType="begin">
                <w:ffData>
                  <w:name w:val="Check118"/>
                  <w:enabled/>
                  <w:calcOnExit w:val="0"/>
                  <w:checkBox>
                    <w:sizeAuto/>
                    <w:default w:val="0"/>
                  </w:checkBox>
                </w:ffData>
              </w:fldChar>
            </w:r>
            <w:bookmarkStart w:id="56" w:name="Check118"/>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5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43E82D26"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3A4FB4A7" w:rsidR="00935EF6" w:rsidRDefault="00935EF6" w:rsidP="00A87F0E">
            <w:pPr>
              <w:jc w:val="center"/>
            </w:pPr>
            <w:r>
              <w:rPr>
                <w:color w:val="2B579A"/>
                <w:shd w:val="clear" w:color="auto" w:fill="E6E6E6"/>
              </w:rPr>
              <w:fldChar w:fldCharType="begin">
                <w:ffData>
                  <w:name w:val="Check126"/>
                  <w:enabled/>
                  <w:calcOnExit w:val="0"/>
                  <w:checkBox>
                    <w:sizeAuto/>
                    <w:default w:val="0"/>
                  </w:checkBox>
                </w:ffData>
              </w:fldChar>
            </w:r>
            <w:bookmarkStart w:id="57" w:name="Check126"/>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57"/>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EE9CBD" w14:textId="369BEAC5" w:rsidR="00935EF6" w:rsidRDefault="007C1D0D"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68EDBC04" w14:textId="77777777" w:rsidR="00B43F00" w:rsidRDefault="00B43F00" w:rsidP="00596D29">
            <w:pPr>
              <w:rPr>
                <w:color w:val="2B579A"/>
                <w:shd w:val="clear" w:color="auto" w:fill="E6E6E6"/>
              </w:rPr>
            </w:pPr>
          </w:p>
          <w:p w14:paraId="1A55FCD7" w14:textId="167B637C" w:rsidR="00B43F00" w:rsidRPr="00B43F00" w:rsidRDefault="00B43F00" w:rsidP="00596D29">
            <w:pPr>
              <w:rPr>
                <w:color w:val="2B579A"/>
                <w:shd w:val="clear" w:color="auto" w:fill="E6E6E6"/>
              </w:rPr>
            </w:pPr>
            <w:r w:rsidRPr="00B43F00">
              <w:rPr>
                <w:color w:val="212B32"/>
                <w:shd w:val="clear" w:color="auto" w:fill="F0F4F5"/>
              </w:rPr>
              <w:t>Pregnancy can be a trigger for domestic abuse, and existing abuse may get worse during pregnancy or after giving birth</w:t>
            </w:r>
          </w:p>
          <w:p w14:paraId="0E639533" w14:textId="77777777" w:rsidR="000629F6" w:rsidRDefault="000629F6" w:rsidP="00596D29">
            <w:pPr>
              <w:rPr>
                <w:color w:val="2B579A"/>
                <w:shd w:val="clear" w:color="auto" w:fill="E6E6E6"/>
              </w:rPr>
            </w:pPr>
          </w:p>
          <w:p w14:paraId="75ABAAC3" w14:textId="102CC6E4" w:rsidR="000629F6" w:rsidRDefault="007535F8" w:rsidP="00596D29">
            <w:pPr>
              <w:rPr>
                <w:color w:val="2B579A"/>
                <w:shd w:val="clear" w:color="auto" w:fill="E6E6E6"/>
              </w:rPr>
            </w:pPr>
            <w:hyperlink r:id="rId32" w:anchor=":~:text=Pregnancy%20can%20be%20a%20trigger,or%20death%20to%20the%20baby." w:history="1">
              <w:r w:rsidR="00B43F00" w:rsidRPr="00B43F00">
                <w:rPr>
                  <w:color w:val="0000FF"/>
                  <w:u w:val="single"/>
                </w:rPr>
                <w:t>Domestic abuse in pregnancy - NHS</w:t>
              </w:r>
            </w:hyperlink>
          </w:p>
          <w:p w14:paraId="31656681" w14:textId="77777777" w:rsidR="000629F6" w:rsidRDefault="000629F6" w:rsidP="00596D29">
            <w:pPr>
              <w:rPr>
                <w:color w:val="2B579A"/>
                <w:shd w:val="clear" w:color="auto" w:fill="E6E6E6"/>
              </w:rPr>
            </w:pPr>
          </w:p>
          <w:p w14:paraId="79B1CCEA" w14:textId="77777777" w:rsidR="000629F6" w:rsidRDefault="000629F6" w:rsidP="00596D29">
            <w:pPr>
              <w:rPr>
                <w:color w:val="2B579A"/>
                <w:shd w:val="clear" w:color="auto" w:fill="E6E6E6"/>
              </w:rPr>
            </w:pPr>
          </w:p>
          <w:p w14:paraId="231818DA" w14:textId="77777777" w:rsidR="000629F6" w:rsidRDefault="000629F6" w:rsidP="00596D29">
            <w:pPr>
              <w:rPr>
                <w:color w:val="2B579A"/>
                <w:shd w:val="clear" w:color="auto" w:fill="E6E6E6"/>
              </w:rPr>
            </w:pPr>
          </w:p>
          <w:p w14:paraId="77102C74" w14:textId="77777777" w:rsidR="000629F6" w:rsidRDefault="000629F6" w:rsidP="00596D29">
            <w:pPr>
              <w:rPr>
                <w:color w:val="2B579A"/>
                <w:shd w:val="clear" w:color="auto" w:fill="E6E6E6"/>
              </w:rPr>
            </w:pPr>
          </w:p>
          <w:p w14:paraId="377C6C1D" w14:textId="77777777" w:rsidR="000629F6" w:rsidRDefault="000629F6" w:rsidP="00596D29">
            <w:pPr>
              <w:rPr>
                <w:color w:val="2B579A"/>
                <w:shd w:val="clear" w:color="auto" w:fill="E6E6E6"/>
              </w:rPr>
            </w:pPr>
          </w:p>
          <w:p w14:paraId="7D2D9650" w14:textId="77777777" w:rsidR="000629F6" w:rsidRDefault="000629F6" w:rsidP="00596D29">
            <w:pPr>
              <w:rPr>
                <w:color w:val="2B579A"/>
                <w:shd w:val="clear" w:color="auto" w:fill="E6E6E6"/>
              </w:rPr>
            </w:pPr>
          </w:p>
          <w:p w14:paraId="01E5E12D" w14:textId="77777777" w:rsidR="000629F6" w:rsidRDefault="000629F6" w:rsidP="00596D29">
            <w:pPr>
              <w:rPr>
                <w:color w:val="2B579A"/>
                <w:shd w:val="clear" w:color="auto" w:fill="E6E6E6"/>
              </w:rPr>
            </w:pPr>
          </w:p>
          <w:p w14:paraId="699FAF2D" w14:textId="77777777" w:rsidR="000629F6" w:rsidRDefault="000629F6" w:rsidP="00596D29">
            <w:pPr>
              <w:rPr>
                <w:color w:val="2B579A"/>
                <w:shd w:val="clear" w:color="auto" w:fill="E6E6E6"/>
              </w:rPr>
            </w:pPr>
          </w:p>
          <w:p w14:paraId="3F668A50" w14:textId="77777777" w:rsidR="000629F6" w:rsidRDefault="000629F6" w:rsidP="00596D29">
            <w:pPr>
              <w:rPr>
                <w:color w:val="2B579A"/>
                <w:shd w:val="clear" w:color="auto" w:fill="E6E6E6"/>
              </w:rPr>
            </w:pPr>
          </w:p>
          <w:p w14:paraId="362C2B3A" w14:textId="7E272534"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09DFF7" w14:textId="524A821D"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6A9F41F9" w14:textId="77777777" w:rsidR="00A4031E" w:rsidRDefault="00A4031E" w:rsidP="00E77FF9">
            <w:pPr>
              <w:rPr>
                <w:color w:val="2B579A"/>
                <w:shd w:val="clear" w:color="auto" w:fill="E6E6E6"/>
              </w:rPr>
            </w:pPr>
          </w:p>
          <w:p w14:paraId="11D1193D" w14:textId="1FD96230" w:rsidR="003A54C1" w:rsidRPr="00A4031E" w:rsidRDefault="00A4031E" w:rsidP="00E77FF9">
            <w:pPr>
              <w:rPr>
                <w:shd w:val="clear" w:color="auto" w:fill="E6E6E6"/>
              </w:rPr>
            </w:pPr>
            <w:r w:rsidRPr="00A4031E">
              <w:rPr>
                <w:shd w:val="clear" w:color="auto" w:fill="E6E6E6"/>
              </w:rPr>
              <w:t>Employment data is not collected for this group.</w:t>
            </w:r>
          </w:p>
          <w:p w14:paraId="346C11B5" w14:textId="77777777" w:rsidR="003A54C1" w:rsidRDefault="003A54C1" w:rsidP="00E77FF9"/>
          <w:p w14:paraId="5B647B28" w14:textId="037A6440" w:rsidR="00935EF6" w:rsidRDefault="00935EF6" w:rsidP="004E454E"/>
          <w:p w14:paraId="351E5BC2" w14:textId="4685B53E"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F38A519" w14:textId="157B4C56" w:rsidR="00935EF6" w:rsidRDefault="00935EF6" w:rsidP="00596D29"/>
          <w:p w14:paraId="2D244CDE" w14:textId="4B68D912" w:rsidR="000954C5" w:rsidRDefault="000954C5" w:rsidP="00596D29">
            <w:r>
              <w:t xml:space="preserve">Safeguarding procedures will be followed.  </w:t>
            </w:r>
          </w:p>
          <w:p w14:paraId="0443C9FE" w14:textId="77777777" w:rsidR="00935EF6" w:rsidRDefault="00935EF6" w:rsidP="00596D29"/>
          <w:p w14:paraId="5F10B79B" w14:textId="77777777" w:rsidR="00935EF6" w:rsidRDefault="00935EF6" w:rsidP="00596D29"/>
          <w:p w14:paraId="0695D862" w14:textId="3CD05423" w:rsidR="00935EF6" w:rsidRDefault="00935EF6" w:rsidP="00596D29"/>
        </w:tc>
      </w:tr>
      <w:tr w:rsidR="00935EF6" w14:paraId="06859F00" w14:textId="77777777" w:rsidTr="16F9CC8D">
        <w:trPr>
          <w:gridAfter w:val="3"/>
          <w:wAfter w:w="927" w:type="dxa"/>
          <w:trHeight w:val="80"/>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5954EF13" w:rsidR="00935EF6" w:rsidRDefault="004D3CC7" w:rsidP="0002066D">
            <w:pPr>
              <w:jc w:val="center"/>
            </w:pPr>
            <w:r>
              <w:rPr>
                <w:color w:val="2B579A"/>
                <w:shd w:val="clear" w:color="auto" w:fill="E6E6E6"/>
              </w:rPr>
              <w:t>x</w:t>
            </w:r>
            <w:r w:rsidR="00935EF6">
              <w:rPr>
                <w:color w:val="2B579A"/>
                <w:shd w:val="clear" w:color="auto" w:fill="E6E6E6"/>
              </w:rPr>
              <w:fldChar w:fldCharType="begin">
                <w:ffData>
                  <w:name w:val="Check111"/>
                  <w:enabled/>
                  <w:calcOnExit w:val="0"/>
                  <w:checkBox>
                    <w:sizeAuto/>
                    <w:default w:val="0"/>
                  </w:checkBox>
                </w:ffData>
              </w:fldChar>
            </w:r>
            <w:bookmarkStart w:id="58" w:name="Check111"/>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5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51DC72CD" w:rsidR="00935EF6" w:rsidRDefault="00935EF6" w:rsidP="00A87F0E">
            <w:pPr>
              <w:jc w:val="center"/>
            </w:pPr>
            <w:r>
              <w:rPr>
                <w:color w:val="2B579A"/>
                <w:shd w:val="clear" w:color="auto" w:fill="E6E6E6"/>
              </w:rPr>
              <w:fldChar w:fldCharType="begin">
                <w:ffData>
                  <w:name w:val="Check119"/>
                  <w:enabled/>
                  <w:calcOnExit w:val="0"/>
                  <w:checkBox>
                    <w:sizeAuto/>
                    <w:default w:val="0"/>
                    <w:checked w:val="0"/>
                  </w:checkBox>
                </w:ffData>
              </w:fldChar>
            </w:r>
            <w:bookmarkStart w:id="59" w:name="Check119"/>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5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1E4212FD"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134A5E28" w:rsidR="00935EF6" w:rsidRDefault="00935EF6" w:rsidP="00A87F0E">
            <w:pPr>
              <w:jc w:val="center"/>
            </w:pPr>
            <w:r>
              <w:rPr>
                <w:color w:val="2B579A"/>
                <w:shd w:val="clear" w:color="auto" w:fill="E6E6E6"/>
              </w:rPr>
              <w:fldChar w:fldCharType="begin">
                <w:ffData>
                  <w:name w:val="Check127"/>
                  <w:enabled/>
                  <w:calcOnExit w:val="0"/>
                  <w:checkBox>
                    <w:sizeAuto/>
                    <w:default w:val="0"/>
                  </w:checkBox>
                </w:ffData>
              </w:fldChar>
            </w:r>
            <w:bookmarkStart w:id="60" w:name="Check127"/>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60"/>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215F68" w14:textId="280B7E87"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sidR="00BF0725">
              <w:rPr>
                <w:noProof/>
                <w:color w:val="2B579A"/>
                <w:shd w:val="clear" w:color="auto" w:fill="E6E6E6"/>
              </w:rPr>
              <w:t xml:space="preserve"> </w:t>
            </w:r>
            <w:r>
              <w:rPr>
                <w:noProof/>
                <w:color w:val="2B579A"/>
                <w:shd w:val="clear" w:color="auto" w:fill="E6E6E6"/>
              </w:rPr>
              <w:t xml:space="preserve"> </w:t>
            </w:r>
            <w:r>
              <w:rPr>
                <w:color w:val="2B579A"/>
                <w:shd w:val="clear" w:color="auto" w:fill="E6E6E6"/>
              </w:rPr>
              <w:fldChar w:fldCharType="end"/>
            </w:r>
          </w:p>
          <w:p w14:paraId="02394885" w14:textId="54BB1A4B" w:rsidR="000925A2" w:rsidRPr="00A4031E" w:rsidRDefault="000925A2" w:rsidP="00596D29">
            <w:pPr>
              <w:rPr>
                <w:shd w:val="clear" w:color="auto" w:fill="E6E6E6"/>
              </w:rPr>
            </w:pPr>
            <w:r w:rsidRPr="00A4031E">
              <w:rPr>
                <w:shd w:val="clear" w:color="auto" w:fill="E6E6E6"/>
              </w:rPr>
              <w:t>Hono</w:t>
            </w:r>
            <w:r w:rsidR="000954C5">
              <w:rPr>
                <w:shd w:val="clear" w:color="auto" w:fill="E6E6E6"/>
              </w:rPr>
              <w:t>u</w:t>
            </w:r>
            <w:r w:rsidRPr="00A4031E">
              <w:rPr>
                <w:shd w:val="clear" w:color="auto" w:fill="E6E6E6"/>
              </w:rPr>
              <w:t>r based abuse, including forced marriage</w:t>
            </w:r>
            <w:r w:rsidR="00A4031E" w:rsidRPr="00A4031E">
              <w:rPr>
                <w:shd w:val="clear" w:color="auto" w:fill="E6E6E6"/>
              </w:rPr>
              <w:t>.</w:t>
            </w:r>
          </w:p>
          <w:p w14:paraId="3149E674" w14:textId="77777777" w:rsidR="000629F6" w:rsidRDefault="000629F6" w:rsidP="00596D29">
            <w:pPr>
              <w:rPr>
                <w:color w:val="2B579A"/>
                <w:shd w:val="clear" w:color="auto" w:fill="E6E6E6"/>
              </w:rPr>
            </w:pPr>
          </w:p>
          <w:p w14:paraId="4E646C9D" w14:textId="77777777" w:rsidR="000629F6" w:rsidRDefault="000629F6" w:rsidP="00596D29">
            <w:pPr>
              <w:rPr>
                <w:color w:val="2B579A"/>
                <w:shd w:val="clear" w:color="auto" w:fill="E6E6E6"/>
              </w:rPr>
            </w:pPr>
          </w:p>
          <w:p w14:paraId="2217909A" w14:textId="77777777" w:rsidR="000629F6" w:rsidRDefault="000629F6" w:rsidP="00596D29">
            <w:pPr>
              <w:rPr>
                <w:color w:val="2B579A"/>
                <w:shd w:val="clear" w:color="auto" w:fill="E6E6E6"/>
              </w:rPr>
            </w:pP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B688E4" w14:textId="47F12FEB"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0459712F" w14:textId="77777777" w:rsidR="003A54C1" w:rsidRDefault="003A54C1" w:rsidP="00E77FF9">
            <w:pPr>
              <w:rPr>
                <w:color w:val="2B579A"/>
                <w:shd w:val="clear" w:color="auto" w:fill="E6E6E6"/>
              </w:rPr>
            </w:pPr>
          </w:p>
          <w:p w14:paraId="421F577F" w14:textId="15A63523" w:rsidR="00904A94" w:rsidRDefault="00904A94" w:rsidP="00E77FF9">
            <w:r>
              <w:t xml:space="preserve">35.4% of the workforce have declared as Christian   </w:t>
            </w:r>
          </w:p>
          <w:p w14:paraId="21D24A44" w14:textId="29AAD61E" w:rsidR="003A54C1" w:rsidRDefault="00904A94" w:rsidP="00E77FF9">
            <w:r>
              <w:t xml:space="preserve"> 3.7% of the workforce is ‘other’, 1.9% is </w:t>
            </w:r>
            <w:proofErr w:type="gramStart"/>
            <w:r>
              <w:t>Muslim  and</w:t>
            </w:r>
            <w:proofErr w:type="gramEnd"/>
            <w:r>
              <w:t xml:space="preserve"> 0.4% Sikh</w:t>
            </w:r>
          </w:p>
          <w:p w14:paraId="7382E4B4" w14:textId="1082A4EC" w:rsidR="00935EF6" w:rsidRDefault="00935EF6" w:rsidP="00596D29"/>
          <w:p w14:paraId="5F0B3F3D" w14:textId="4989D00D"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277F675C" w14:textId="77777777" w:rsidR="00935EF6" w:rsidRDefault="00935EF6" w:rsidP="00554325"/>
          <w:p w14:paraId="0712CCE5" w14:textId="5CD6748B" w:rsidR="00935EF6" w:rsidRDefault="00A4031E" w:rsidP="00554325">
            <w:r>
              <w:t>Encouraging all staff and managers to undertake specific training in terms of Hono</w:t>
            </w:r>
            <w:r w:rsidR="000954C5">
              <w:t>u</w:t>
            </w:r>
            <w:r>
              <w:t>r based abuse</w:t>
            </w:r>
            <w:r w:rsidR="006A2602">
              <w:t xml:space="preserve"> and traditional harmful practices.</w:t>
            </w:r>
          </w:p>
          <w:p w14:paraId="47E2B9A3" w14:textId="77777777" w:rsidR="001F2BE4" w:rsidRDefault="001F2BE4" w:rsidP="00554325"/>
          <w:p w14:paraId="5B880D93" w14:textId="14A76A6D" w:rsidR="001F2BE4" w:rsidRDefault="001F2BE4" w:rsidP="00554325">
            <w:r>
              <w:lastRenderedPageBreak/>
              <w:t>Karma Nirvana provide specialist support for victims/survivors of Hono</w:t>
            </w:r>
            <w:r w:rsidR="000954C5">
              <w:t>u</w:t>
            </w:r>
            <w:r>
              <w:t>r based abuse, and a phone line for professionals seeking advice and support.</w:t>
            </w:r>
          </w:p>
          <w:p w14:paraId="49E552EA" w14:textId="61D21217" w:rsidR="4A110B51" w:rsidRDefault="00904811" w:rsidP="16F9CC8D">
            <w:pPr>
              <w:rPr>
                <w:color w:val="FF0000"/>
              </w:rPr>
            </w:pPr>
            <w:r w:rsidRPr="16F9CC8D">
              <w:rPr>
                <w:color w:val="FF0000"/>
              </w:rPr>
              <w:t>Sundial</w:t>
            </w:r>
            <w:r w:rsidR="4A110B51" w:rsidRPr="16F9CC8D">
              <w:rPr>
                <w:color w:val="FF0000"/>
              </w:rPr>
              <w:t xml:space="preserve"> </w:t>
            </w:r>
            <w:hyperlink r:id="rId33" w:history="1">
              <w:r w:rsidRPr="00904811">
                <w:rPr>
                  <w:rFonts w:ascii="inherit" w:hAnsi="inherit"/>
                  <w:color w:val="041839"/>
                  <w:sz w:val="23"/>
                  <w:szCs w:val="23"/>
                  <w:u w:val="single"/>
                  <w:bdr w:val="none" w:sz="0" w:space="0" w:color="auto" w:frame="1"/>
                  <w:shd w:val="clear" w:color="auto" w:fill="FFFFFF"/>
                </w:rPr>
                <w:t>info@sundialcentre.org</w:t>
              </w:r>
            </w:hyperlink>
          </w:p>
          <w:p w14:paraId="28EDFBFF" w14:textId="77777777" w:rsidR="001F2BE4" w:rsidRDefault="001F2BE4" w:rsidP="00554325"/>
          <w:p w14:paraId="29E4AC20" w14:textId="1C7F006A" w:rsidR="001F2BE4" w:rsidRDefault="007535F8" w:rsidP="00554325">
            <w:hyperlink r:id="rId34" w:history="1">
              <w:r w:rsidR="001F2BE4" w:rsidRPr="001F2BE4">
                <w:rPr>
                  <w:color w:val="0000FF"/>
                  <w:u w:val="single"/>
                </w:rPr>
                <w:t xml:space="preserve">Get Help </w:t>
              </w:r>
              <w:proofErr w:type="gramStart"/>
              <w:r w:rsidR="001F2BE4" w:rsidRPr="001F2BE4">
                <w:rPr>
                  <w:color w:val="0000FF"/>
                  <w:u w:val="single"/>
                </w:rPr>
                <w:t>For</w:t>
              </w:r>
              <w:proofErr w:type="gramEnd"/>
              <w:r w:rsidR="001F2BE4" w:rsidRPr="001F2BE4">
                <w:rPr>
                  <w:color w:val="0000FF"/>
                  <w:u w:val="single"/>
                </w:rPr>
                <w:t xml:space="preserve"> Safeguarding Professionals – Karma Nirvana</w:t>
              </w:r>
            </w:hyperlink>
          </w:p>
          <w:p w14:paraId="53233108" w14:textId="77777777" w:rsidR="001F2BE4" w:rsidRDefault="001F2BE4" w:rsidP="00554325"/>
          <w:p w14:paraId="2430102E" w14:textId="77777777" w:rsidR="001F2BE4" w:rsidRPr="001F2BE4" w:rsidRDefault="001F2BE4" w:rsidP="001F2BE4">
            <w:pPr>
              <w:shd w:val="clear" w:color="auto" w:fill="FFFFFF"/>
              <w:spacing w:line="390" w:lineRule="atLeast"/>
              <w:textAlignment w:val="baseline"/>
              <w:rPr>
                <w:rFonts w:eastAsia="Times New Roman"/>
                <w:color w:val="333333"/>
                <w:lang w:eastAsia="en-GB"/>
              </w:rPr>
            </w:pPr>
            <w:r w:rsidRPr="001F2BE4">
              <w:rPr>
                <w:rFonts w:eastAsia="Times New Roman"/>
                <w:color w:val="333333"/>
                <w:lang w:eastAsia="en-GB"/>
              </w:rPr>
              <w:t>O</w:t>
            </w:r>
            <w:r>
              <w:rPr>
                <w:rFonts w:eastAsia="Times New Roman"/>
                <w:color w:val="333333"/>
                <w:lang w:eastAsia="en-GB"/>
              </w:rPr>
              <w:t>DAS</w:t>
            </w:r>
            <w:r w:rsidRPr="001F2BE4">
              <w:rPr>
                <w:rFonts w:eastAsia="Times New Roman"/>
                <w:color w:val="333333"/>
                <w:lang w:eastAsia="en-GB"/>
              </w:rPr>
              <w:t xml:space="preserve"> service is open to everyone regardless of ethnicity, gender, religion, race, sexual orientation, disability</w:t>
            </w:r>
          </w:p>
          <w:p w14:paraId="547B95D6" w14:textId="77777777" w:rsidR="001F2BE4" w:rsidRDefault="001F2BE4" w:rsidP="00554325"/>
          <w:p w14:paraId="2E0E04D6" w14:textId="77777777" w:rsidR="001F2BE4" w:rsidRDefault="001F2BE4" w:rsidP="00554325"/>
          <w:p w14:paraId="225FBCB8" w14:textId="6E4A9893" w:rsidR="002516B0" w:rsidRDefault="007535F8" w:rsidP="00554325">
            <w:hyperlink r:id="rId35" w:history="1">
              <w:r w:rsidR="002516B0" w:rsidRPr="002516B0">
                <w:rPr>
                  <w:color w:val="0000FF"/>
                  <w:u w:val="single"/>
                </w:rPr>
                <w:t>Domestic abuse services | A2Dominion</w:t>
              </w:r>
            </w:hyperlink>
          </w:p>
          <w:p w14:paraId="03FC70F2" w14:textId="21D319D8" w:rsidR="00935EF6" w:rsidRDefault="00935EF6" w:rsidP="00596D29"/>
        </w:tc>
      </w:tr>
      <w:tr w:rsidR="00935EF6" w14:paraId="2E4A67C1" w14:textId="77777777" w:rsidTr="16F9CC8D">
        <w:trPr>
          <w:gridAfter w:val="3"/>
          <w:wAfter w:w="927" w:type="dxa"/>
          <w:trHeight w:val="734"/>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2A648B10"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12"/>
                  <w:enabled/>
                  <w:calcOnExit w:val="0"/>
                  <w:checkBox>
                    <w:sizeAuto/>
                    <w:default w:val="0"/>
                  </w:checkBox>
                </w:ffData>
              </w:fldChar>
            </w:r>
            <w:bookmarkStart w:id="61" w:name="Check112"/>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61"/>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22AD3AB8" w:rsidR="00935EF6" w:rsidRDefault="00935EF6" w:rsidP="00A87F0E">
            <w:pPr>
              <w:jc w:val="center"/>
            </w:pPr>
            <w:r>
              <w:rPr>
                <w:color w:val="2B579A"/>
                <w:shd w:val="clear" w:color="auto" w:fill="E6E6E6"/>
              </w:rPr>
              <w:fldChar w:fldCharType="begin">
                <w:ffData>
                  <w:name w:val="Check120"/>
                  <w:enabled/>
                  <w:calcOnExit w:val="0"/>
                  <w:checkBox>
                    <w:sizeAuto/>
                    <w:default w:val="0"/>
                  </w:checkBox>
                </w:ffData>
              </w:fldChar>
            </w:r>
            <w:bookmarkStart w:id="62" w:name="Check120"/>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62"/>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7D33CA92"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D439BC1" w:rsidR="00935EF6" w:rsidRDefault="00935EF6" w:rsidP="00A87F0E">
            <w:pPr>
              <w:jc w:val="center"/>
            </w:pPr>
            <w:r>
              <w:rPr>
                <w:color w:val="2B579A"/>
                <w:shd w:val="clear" w:color="auto" w:fill="E6E6E6"/>
              </w:rPr>
              <w:fldChar w:fldCharType="begin">
                <w:ffData>
                  <w:name w:val="Check128"/>
                  <w:enabled/>
                  <w:calcOnExit w:val="0"/>
                  <w:checkBox>
                    <w:sizeAuto/>
                    <w:default w:val="0"/>
                    <w:checked w:val="0"/>
                  </w:checkBox>
                </w:ffData>
              </w:fldChar>
            </w:r>
            <w:bookmarkStart w:id="63" w:name="Check128"/>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63"/>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99A3E6" w14:textId="67299A4C"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3B2AB8">
              <w:rPr>
                <w:color w:val="2B579A"/>
                <w:shd w:val="clear" w:color="auto" w:fill="E6E6E6"/>
              </w:rPr>
              <w:t>Evidence</w:t>
            </w:r>
            <w:r>
              <w:rPr>
                <w:noProof/>
                <w:color w:val="2B579A"/>
                <w:shd w:val="clear" w:color="auto" w:fill="E6E6E6"/>
              </w:rPr>
              <w:t xml:space="preserve"> </w:t>
            </w:r>
            <w:r>
              <w:rPr>
                <w:color w:val="2B579A"/>
                <w:shd w:val="clear" w:color="auto" w:fill="E6E6E6"/>
              </w:rPr>
              <w:fldChar w:fldCharType="end"/>
            </w:r>
          </w:p>
          <w:p w14:paraId="6BA431E6" w14:textId="284F75AF" w:rsidR="00925ADC" w:rsidRDefault="00925ADC" w:rsidP="00925ADC">
            <w:r>
              <w:t>Women statistically are more likely to experience domestic abuse than men</w:t>
            </w:r>
            <w:r w:rsidR="00A4031E">
              <w:t>.</w:t>
            </w:r>
          </w:p>
          <w:p w14:paraId="67605657" w14:textId="77777777" w:rsidR="000629F6" w:rsidRDefault="000629F6" w:rsidP="00596D29">
            <w:pPr>
              <w:rPr>
                <w:color w:val="2B579A"/>
                <w:shd w:val="clear" w:color="auto" w:fill="E6E6E6"/>
              </w:rPr>
            </w:pPr>
          </w:p>
          <w:p w14:paraId="312A0434" w14:textId="7D3FEEB0" w:rsidR="000629F6" w:rsidRDefault="00B30AF8" w:rsidP="00596D29">
            <w:pPr>
              <w:rPr>
                <w:color w:val="545D7E"/>
                <w:spacing w:val="2"/>
                <w:shd w:val="clear" w:color="auto" w:fill="FFFFFF"/>
              </w:rPr>
            </w:pPr>
            <w:r>
              <w:rPr>
                <w:color w:val="545D7E"/>
                <w:spacing w:val="2"/>
                <w:shd w:val="clear" w:color="auto" w:fill="FFFFFF"/>
              </w:rPr>
              <w:t>In the year ending March 2023, 1.4 million women and 751,000 men aged 16 and over experienced domestic abuse. This is a prevalence rate of 5.7% for women and 3.2% for men</w:t>
            </w:r>
          </w:p>
          <w:p w14:paraId="502CB943" w14:textId="77777777" w:rsidR="00B30AF8" w:rsidRDefault="00B30AF8" w:rsidP="00596D29">
            <w:pPr>
              <w:rPr>
                <w:color w:val="545D7E"/>
                <w:spacing w:val="2"/>
                <w:shd w:val="clear" w:color="auto" w:fill="FFFFFF"/>
              </w:rPr>
            </w:pPr>
          </w:p>
          <w:p w14:paraId="59672EEE" w14:textId="77777777" w:rsidR="00B30AF8" w:rsidRDefault="00B30AF8" w:rsidP="00596D29">
            <w:pPr>
              <w:rPr>
                <w:color w:val="2B579A"/>
                <w:shd w:val="clear" w:color="auto" w:fill="E6E6E6"/>
              </w:rPr>
            </w:pPr>
          </w:p>
          <w:p w14:paraId="051E5505" w14:textId="1C8787F0" w:rsidR="000629F6" w:rsidRDefault="007535F8" w:rsidP="00596D29">
            <w:pPr>
              <w:rPr>
                <w:color w:val="2B579A"/>
                <w:shd w:val="clear" w:color="auto" w:fill="E6E6E6"/>
              </w:rPr>
            </w:pPr>
            <w:hyperlink r:id="rId36" w:history="1">
              <w:r w:rsidR="00B30AF8" w:rsidRPr="00B30AF8">
                <w:rPr>
                  <w:color w:val="0000FF"/>
                  <w:u w:val="single"/>
                </w:rPr>
                <w:t>domestic abuse statistics male vs female - Google Search</w:t>
              </w:r>
            </w:hyperlink>
          </w:p>
          <w:p w14:paraId="44CB055D" w14:textId="77777777" w:rsidR="000629F6" w:rsidRDefault="000629F6" w:rsidP="00596D29">
            <w:pPr>
              <w:rPr>
                <w:color w:val="2B579A"/>
                <w:shd w:val="clear" w:color="auto" w:fill="E6E6E6"/>
              </w:rPr>
            </w:pPr>
          </w:p>
          <w:p w14:paraId="0E2CC50B" w14:textId="77777777" w:rsidR="000629F6" w:rsidRDefault="000629F6" w:rsidP="00596D29">
            <w:pPr>
              <w:rPr>
                <w:color w:val="2B579A"/>
                <w:shd w:val="clear" w:color="auto" w:fill="E6E6E6"/>
              </w:rPr>
            </w:pPr>
          </w:p>
          <w:p w14:paraId="3A28B55F" w14:textId="77777777" w:rsidR="000629F6" w:rsidRDefault="000629F6" w:rsidP="00596D29">
            <w:pPr>
              <w:rPr>
                <w:color w:val="2B579A"/>
                <w:shd w:val="clear" w:color="auto" w:fill="E6E6E6"/>
              </w:rPr>
            </w:pPr>
          </w:p>
          <w:p w14:paraId="3A7EF85F" w14:textId="77777777" w:rsidR="000629F6" w:rsidRDefault="000629F6" w:rsidP="00596D29">
            <w:pPr>
              <w:rPr>
                <w:color w:val="2B579A"/>
                <w:shd w:val="clear" w:color="auto" w:fill="E6E6E6"/>
              </w:rPr>
            </w:pPr>
          </w:p>
          <w:p w14:paraId="28D368D7" w14:textId="77777777" w:rsidR="000629F6" w:rsidRDefault="000629F6" w:rsidP="00596D29">
            <w:pPr>
              <w:rPr>
                <w:color w:val="2B579A"/>
                <w:shd w:val="clear" w:color="auto" w:fill="E6E6E6"/>
              </w:rPr>
            </w:pPr>
          </w:p>
          <w:p w14:paraId="60B91A2D" w14:textId="77777777" w:rsidR="000629F6" w:rsidRDefault="000629F6" w:rsidP="00596D29">
            <w:pPr>
              <w:rPr>
                <w:color w:val="2B579A"/>
                <w:shd w:val="clear" w:color="auto" w:fill="E6E6E6"/>
              </w:rPr>
            </w:pPr>
          </w:p>
          <w:p w14:paraId="5C4642B5" w14:textId="77777777" w:rsidR="000629F6" w:rsidRDefault="000629F6" w:rsidP="00596D29">
            <w:pPr>
              <w:rPr>
                <w:color w:val="2B579A"/>
                <w:shd w:val="clear" w:color="auto" w:fill="E6E6E6"/>
              </w:rPr>
            </w:pPr>
          </w:p>
          <w:p w14:paraId="79E44478" w14:textId="77777777" w:rsidR="000629F6" w:rsidRDefault="000629F6" w:rsidP="00596D29">
            <w:pPr>
              <w:rPr>
                <w:color w:val="2B579A"/>
                <w:shd w:val="clear" w:color="auto" w:fill="E6E6E6"/>
              </w:rPr>
            </w:pPr>
          </w:p>
          <w:p w14:paraId="065828A2" w14:textId="77777777" w:rsidR="000629F6" w:rsidRDefault="000629F6" w:rsidP="00596D29">
            <w:pPr>
              <w:rPr>
                <w:color w:val="2B579A"/>
                <w:shd w:val="clear" w:color="auto" w:fill="E6E6E6"/>
              </w:rPr>
            </w:pPr>
          </w:p>
          <w:p w14:paraId="0CDCFA25" w14:textId="417B0EC1"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E4D46" w14:textId="348807AE" w:rsidR="00935EF6" w:rsidRDefault="003A54C1" w:rsidP="00E77FF9">
            <w:pPr>
              <w:rPr>
                <w:color w:val="2B579A"/>
                <w:shd w:val="clear" w:color="auto" w:fill="E6E6E6"/>
              </w:rPr>
            </w:pPr>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2ADD17CC" w14:textId="77777777" w:rsidR="005704E2" w:rsidRDefault="005704E2" w:rsidP="00E77FF9">
            <w:pPr>
              <w:rPr>
                <w:color w:val="2B579A"/>
                <w:shd w:val="clear" w:color="auto" w:fill="E6E6E6"/>
              </w:rPr>
            </w:pPr>
          </w:p>
          <w:p w14:paraId="6677C618" w14:textId="05AF2D52" w:rsidR="00722305" w:rsidRDefault="00925ADC" w:rsidP="00E77FF9">
            <w:pPr>
              <w:rPr>
                <w:color w:val="2B579A"/>
                <w:shd w:val="clear" w:color="auto" w:fill="E6E6E6"/>
              </w:rPr>
            </w:pPr>
            <w:r>
              <w:t>Over half of the workforce are women (59.7%)</w:t>
            </w:r>
          </w:p>
          <w:p w14:paraId="3FD2AE39" w14:textId="6BA1AE60" w:rsidR="003A54C1" w:rsidRDefault="003A54C1" w:rsidP="00E77FF9"/>
          <w:p w14:paraId="77600383" w14:textId="73AB9CEE" w:rsidR="00935EF6" w:rsidRDefault="00935EF6" w:rsidP="004E454E"/>
          <w:p w14:paraId="3132D435" w14:textId="45ABCC5E"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sidR="00C623C4">
              <w:rPr>
                <w:noProof/>
                <w:color w:val="2B579A"/>
                <w:shd w:val="clear" w:color="auto" w:fill="E6E6E6"/>
              </w:rPr>
              <w:t xml:space="preserve"> </w:t>
            </w:r>
            <w:r>
              <w:rPr>
                <w:color w:val="2B579A"/>
                <w:shd w:val="clear" w:color="auto" w:fill="E6E6E6"/>
              </w:rPr>
              <w:fldChar w:fldCharType="end"/>
            </w:r>
          </w:p>
          <w:p w14:paraId="62C29FC7" w14:textId="1AF0CF88" w:rsidR="00935EF6" w:rsidRDefault="006A2602" w:rsidP="00596D29">
            <w:r>
              <w:t xml:space="preserve"> The below strategy also recognises the gender equality pay </w:t>
            </w:r>
            <w:proofErr w:type="gramStart"/>
            <w:r>
              <w:t>gap, and</w:t>
            </w:r>
            <w:proofErr w:type="gramEnd"/>
            <w:r>
              <w:t xml:space="preserve"> is taking steps to address this.</w:t>
            </w:r>
          </w:p>
          <w:p w14:paraId="10CB0F78" w14:textId="591D2045" w:rsidR="006A2602" w:rsidRDefault="007535F8" w:rsidP="00596D29">
            <w:hyperlink r:id="rId37" w:history="1">
              <w:r w:rsidR="006A2602" w:rsidRPr="00C522FA">
                <w:rPr>
                  <w:color w:val="0000FF"/>
                  <w:u w:val="single"/>
                </w:rPr>
                <w:t>Developing this strategy | Oxford Equality, Diversity and Inclusion (EDI) Strategy | Oxford City Council</w:t>
              </w:r>
            </w:hyperlink>
          </w:p>
          <w:p w14:paraId="6392381B" w14:textId="77777777" w:rsidR="001F2BE4" w:rsidRPr="001F2BE4" w:rsidRDefault="001F2BE4" w:rsidP="001F2BE4">
            <w:pPr>
              <w:shd w:val="clear" w:color="auto" w:fill="FFFFFF"/>
              <w:spacing w:line="390" w:lineRule="atLeast"/>
              <w:textAlignment w:val="baseline"/>
              <w:rPr>
                <w:rFonts w:eastAsia="Times New Roman"/>
                <w:color w:val="333333"/>
                <w:lang w:eastAsia="en-GB"/>
              </w:rPr>
            </w:pPr>
            <w:r w:rsidRPr="001F2BE4">
              <w:rPr>
                <w:rFonts w:eastAsia="Times New Roman"/>
                <w:color w:val="333333"/>
                <w:lang w:eastAsia="en-GB"/>
              </w:rPr>
              <w:t>O</w:t>
            </w:r>
            <w:r>
              <w:rPr>
                <w:rFonts w:eastAsia="Times New Roman"/>
                <w:color w:val="333333"/>
                <w:lang w:eastAsia="en-GB"/>
              </w:rPr>
              <w:t>DAS</w:t>
            </w:r>
            <w:r w:rsidRPr="001F2BE4">
              <w:rPr>
                <w:rFonts w:eastAsia="Times New Roman"/>
                <w:color w:val="333333"/>
                <w:lang w:eastAsia="en-GB"/>
              </w:rPr>
              <w:t xml:space="preserve"> service is open to everyone regardless of ethnicity, gender, religion, race, sexual orientation, disability</w:t>
            </w:r>
          </w:p>
          <w:p w14:paraId="681DDC79" w14:textId="77777777" w:rsidR="00935EF6" w:rsidRDefault="00935EF6" w:rsidP="00596D29"/>
          <w:p w14:paraId="02D07222" w14:textId="31047764" w:rsidR="00935EF6" w:rsidRDefault="007535F8" w:rsidP="00596D29">
            <w:hyperlink r:id="rId38" w:history="1">
              <w:r w:rsidR="001F2BE4" w:rsidRPr="002516B0">
                <w:rPr>
                  <w:color w:val="0000FF"/>
                  <w:u w:val="single"/>
                </w:rPr>
                <w:t>Domestic abuse services | A2Dominion</w:t>
              </w:r>
            </w:hyperlink>
          </w:p>
          <w:p w14:paraId="72046959" w14:textId="62D86B6A" w:rsidR="00935EF6" w:rsidRDefault="00935EF6" w:rsidP="00596D29"/>
        </w:tc>
      </w:tr>
      <w:tr w:rsidR="00935EF6" w14:paraId="0FF54C17" w14:textId="77777777" w:rsidTr="16F9CC8D">
        <w:trPr>
          <w:gridAfter w:val="3"/>
          <w:wAfter w:w="927" w:type="dxa"/>
          <w:trHeight w:val="772"/>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935EF6" w:rsidRDefault="00935EF6" w:rsidP="00A87F0E">
            <w:pPr>
              <w:rPr>
                <w:b/>
                <w:bCs/>
              </w:rPr>
            </w:pPr>
          </w:p>
          <w:p w14:paraId="713E2328" w14:textId="4079D8BC" w:rsidR="00935EF6" w:rsidRPr="00627288" w:rsidRDefault="00935EF6" w:rsidP="00A87F0E">
            <w:pPr>
              <w:rPr>
                <w:b/>
                <w:bCs/>
              </w:rPr>
            </w:pPr>
            <w:r w:rsidRPr="00627288">
              <w:rPr>
                <w:b/>
                <w:bCs/>
              </w:rPr>
              <w:t>Sexual Orientation</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935EF6" w:rsidRDefault="00935EF6" w:rsidP="00A87F0E">
            <w:pPr>
              <w:jc w:val="center"/>
            </w:pPr>
          </w:p>
          <w:p w14:paraId="7C6A1343" w14:textId="77777777" w:rsidR="00935EF6" w:rsidRDefault="00935EF6" w:rsidP="003F2045"/>
          <w:p w14:paraId="289ADB87" w14:textId="6E37B283"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13"/>
                  <w:enabled/>
                  <w:calcOnExit w:val="0"/>
                  <w:checkBox>
                    <w:sizeAuto/>
                    <w:default w:val="0"/>
                  </w:checkBox>
                </w:ffData>
              </w:fldChar>
            </w:r>
            <w:bookmarkStart w:id="64" w:name="Check113"/>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64"/>
          </w:p>
          <w:p w14:paraId="6CBC79DD" w14:textId="77777777" w:rsidR="00935EF6" w:rsidRDefault="00935EF6" w:rsidP="00A87F0E">
            <w:pPr>
              <w:jc w:val="center"/>
            </w:pPr>
          </w:p>
          <w:p w14:paraId="1FCF924B" w14:textId="77777777" w:rsidR="00935EF6" w:rsidRDefault="00935EF6" w:rsidP="00A87F0E">
            <w:pPr>
              <w:jc w:val="center"/>
            </w:pPr>
          </w:p>
          <w:p w14:paraId="77D7B1D6" w14:textId="159C149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935EF6" w:rsidRDefault="00935EF6" w:rsidP="00A87F0E">
            <w:pPr>
              <w:jc w:val="center"/>
            </w:pPr>
          </w:p>
          <w:p w14:paraId="0BE460E2" w14:textId="77777777" w:rsidR="00935EF6" w:rsidRDefault="00935EF6" w:rsidP="00A87F0E">
            <w:pPr>
              <w:jc w:val="center"/>
            </w:pPr>
          </w:p>
          <w:p w14:paraId="28CE45C5" w14:textId="2604E842" w:rsidR="00935EF6" w:rsidRDefault="00935EF6" w:rsidP="00A87F0E">
            <w:pPr>
              <w:jc w:val="center"/>
            </w:pPr>
            <w:r>
              <w:rPr>
                <w:color w:val="2B579A"/>
                <w:shd w:val="clear" w:color="auto" w:fill="E6E6E6"/>
              </w:rPr>
              <w:fldChar w:fldCharType="begin">
                <w:ffData>
                  <w:name w:val="Check121"/>
                  <w:enabled/>
                  <w:calcOnExit w:val="0"/>
                  <w:checkBox>
                    <w:sizeAuto/>
                    <w:default w:val="0"/>
                  </w:checkBox>
                </w:ffData>
              </w:fldChar>
            </w:r>
            <w:bookmarkStart w:id="65" w:name="Check121"/>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6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785DB8" w14:textId="77777777" w:rsidR="00935EF6" w:rsidRDefault="00935EF6" w:rsidP="00A87F0E">
            <w:pPr>
              <w:jc w:val="center"/>
            </w:pPr>
          </w:p>
          <w:p w14:paraId="6E47B4C3" w14:textId="77777777" w:rsidR="00935EF6" w:rsidRDefault="00935EF6" w:rsidP="00A87F0E">
            <w:pPr>
              <w:jc w:val="center"/>
            </w:pPr>
          </w:p>
          <w:p w14:paraId="15CC2CFC" w14:textId="3FC4E202"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935EF6" w:rsidRDefault="00935EF6" w:rsidP="00A87F0E">
            <w:pPr>
              <w:jc w:val="center"/>
            </w:pPr>
          </w:p>
          <w:p w14:paraId="754771FF" w14:textId="77777777" w:rsidR="00935EF6" w:rsidRDefault="00935EF6" w:rsidP="00A87F0E">
            <w:pPr>
              <w:jc w:val="center"/>
            </w:pPr>
          </w:p>
          <w:p w14:paraId="0C57671E" w14:textId="6109D257" w:rsidR="00935EF6" w:rsidRDefault="00935EF6" w:rsidP="00A87F0E">
            <w:pPr>
              <w:jc w:val="center"/>
            </w:pPr>
            <w:r>
              <w:rPr>
                <w:color w:val="2B579A"/>
                <w:shd w:val="clear" w:color="auto" w:fill="E6E6E6"/>
              </w:rPr>
              <w:fldChar w:fldCharType="begin">
                <w:ffData>
                  <w:name w:val="Check129"/>
                  <w:enabled/>
                  <w:calcOnExit w:val="0"/>
                  <w:checkBox>
                    <w:sizeAuto/>
                    <w:default w:val="0"/>
                  </w:checkBox>
                </w:ffData>
              </w:fldChar>
            </w:r>
            <w:bookmarkStart w:id="66" w:name="Check129"/>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6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6BEAC7" w14:textId="38DD608D"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7FBBFBCF" w14:textId="77777777" w:rsidR="000629F6" w:rsidRDefault="000629F6" w:rsidP="00596D29">
            <w:pPr>
              <w:rPr>
                <w:color w:val="2B579A"/>
                <w:shd w:val="clear" w:color="auto" w:fill="E6E6E6"/>
              </w:rPr>
            </w:pPr>
          </w:p>
          <w:p w14:paraId="5A3AEB1D" w14:textId="5C81FD64" w:rsidR="000629F6" w:rsidRPr="00160929" w:rsidRDefault="006A2602" w:rsidP="00596D29">
            <w:pPr>
              <w:rPr>
                <w:color w:val="2B579A"/>
                <w:shd w:val="clear" w:color="auto" w:fill="E6E6E6"/>
              </w:rPr>
            </w:pPr>
            <w:r w:rsidRPr="00160929">
              <w:rPr>
                <w:color w:val="141617"/>
                <w:spacing w:val="4"/>
                <w:shd w:val="clear" w:color="auto" w:fill="FFFFFF"/>
              </w:rPr>
              <w:t>In 2018, Galop’s national research showed that 11% of LGBT people had faced domestic abuse from a partner in the last year. This increased to 17% of black, Asian and minority ethnic LGBT people.</w:t>
            </w:r>
          </w:p>
          <w:p w14:paraId="2B2BBA2D" w14:textId="06B9A02F" w:rsidR="000629F6" w:rsidRDefault="007535F8" w:rsidP="00596D29">
            <w:pPr>
              <w:rPr>
                <w:color w:val="2B579A"/>
                <w:shd w:val="clear" w:color="auto" w:fill="E6E6E6"/>
              </w:rPr>
            </w:pPr>
            <w:hyperlink r:id="rId39" w:anchor=":~:text=LGBTQIA%2B%20Community%20%26%20Domestic%20Abuse,abuse%20more%20often%20than%20others." w:history="1">
              <w:r w:rsidR="00160929" w:rsidRPr="00160929">
                <w:rPr>
                  <w:color w:val="0000FF"/>
                  <w:u w:val="single"/>
                </w:rPr>
                <w:t>LGBTQIA+ Domestic Abuse - Reducing the Risk</w:t>
              </w:r>
            </w:hyperlink>
          </w:p>
          <w:p w14:paraId="4CA2EE08" w14:textId="77777777" w:rsidR="000629F6" w:rsidRDefault="000629F6" w:rsidP="00596D29">
            <w:pPr>
              <w:rPr>
                <w:color w:val="2B579A"/>
                <w:shd w:val="clear" w:color="auto" w:fill="E6E6E6"/>
              </w:rPr>
            </w:pPr>
          </w:p>
          <w:p w14:paraId="0EFBF08D" w14:textId="77777777" w:rsidR="000629F6" w:rsidRDefault="000629F6" w:rsidP="00596D29">
            <w:pPr>
              <w:rPr>
                <w:color w:val="2B579A"/>
                <w:shd w:val="clear" w:color="auto" w:fill="E6E6E6"/>
              </w:rPr>
            </w:pPr>
          </w:p>
          <w:p w14:paraId="4FB83AE6" w14:textId="77777777" w:rsidR="000629F6" w:rsidRDefault="000629F6" w:rsidP="00596D29">
            <w:pPr>
              <w:rPr>
                <w:color w:val="2B579A"/>
                <w:shd w:val="clear" w:color="auto" w:fill="E6E6E6"/>
              </w:rPr>
            </w:pPr>
          </w:p>
          <w:p w14:paraId="60BBB785" w14:textId="77777777" w:rsidR="000629F6" w:rsidRDefault="000629F6" w:rsidP="00596D29">
            <w:pPr>
              <w:rPr>
                <w:color w:val="2B579A"/>
                <w:shd w:val="clear" w:color="auto" w:fill="E6E6E6"/>
              </w:rPr>
            </w:pPr>
          </w:p>
          <w:p w14:paraId="66A7A183" w14:textId="77777777" w:rsidR="000629F6" w:rsidRDefault="000629F6" w:rsidP="00596D29">
            <w:pPr>
              <w:rPr>
                <w:color w:val="2B579A"/>
                <w:shd w:val="clear" w:color="auto" w:fill="E6E6E6"/>
              </w:rPr>
            </w:pPr>
          </w:p>
          <w:p w14:paraId="4427944E" w14:textId="77777777" w:rsidR="000629F6" w:rsidRDefault="000629F6" w:rsidP="00596D29">
            <w:pPr>
              <w:rPr>
                <w:color w:val="2B579A"/>
                <w:shd w:val="clear" w:color="auto" w:fill="E6E6E6"/>
              </w:rPr>
            </w:pPr>
          </w:p>
          <w:p w14:paraId="1F5ADF62" w14:textId="5F4E2B4E"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D743FC" w14:textId="6BC6E418" w:rsidR="00935EF6" w:rsidRDefault="003A54C1"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323C2E64" w14:textId="19B04BBA" w:rsidR="00935EF6" w:rsidRDefault="00935EF6" w:rsidP="004E454E"/>
          <w:p w14:paraId="177D4016" w14:textId="72230657" w:rsidR="003A54C1" w:rsidRDefault="00904A94" w:rsidP="004E454E">
            <w:r>
              <w:t>4.0% of the Council workforce identifies as bisexual, lesbian or gay.</w:t>
            </w:r>
          </w:p>
          <w:p w14:paraId="7AF7DDE6" w14:textId="77777777" w:rsidR="003A54C1" w:rsidRDefault="003A54C1" w:rsidP="004E454E"/>
          <w:p w14:paraId="0603CD26" w14:textId="1AC9F82E" w:rsidR="00935EF6" w:rsidRDefault="003A54C1" w:rsidP="00554325">
            <w:pPr>
              <w:rPr>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739B40EB" w14:textId="77777777" w:rsidR="00160929" w:rsidRDefault="00160929" w:rsidP="00554325">
            <w:pPr>
              <w:rPr>
                <w:color w:val="2B579A"/>
                <w:shd w:val="clear" w:color="auto" w:fill="E6E6E6"/>
              </w:rPr>
            </w:pPr>
          </w:p>
          <w:p w14:paraId="33720871" w14:textId="6DD3247B" w:rsidR="00160929" w:rsidRDefault="00160929" w:rsidP="00554325">
            <w:pPr>
              <w:rPr>
                <w:color w:val="2B579A"/>
                <w:shd w:val="clear" w:color="auto" w:fill="E6E6E6"/>
              </w:rPr>
            </w:pPr>
            <w:r>
              <w:rPr>
                <w:color w:val="2B579A"/>
                <w:shd w:val="clear" w:color="auto" w:fill="E6E6E6"/>
              </w:rPr>
              <w:t>Equality, Diversity and Inclusion Policy and procedure</w:t>
            </w:r>
          </w:p>
          <w:p w14:paraId="1C3FC288" w14:textId="77777777" w:rsidR="00160929" w:rsidRDefault="00160929" w:rsidP="00554325">
            <w:pPr>
              <w:rPr>
                <w:color w:val="2B579A"/>
                <w:shd w:val="clear" w:color="auto" w:fill="E6E6E6"/>
              </w:rPr>
            </w:pPr>
            <w:r>
              <w:rPr>
                <w:color w:val="2B579A"/>
                <w:shd w:val="clear" w:color="auto" w:fill="E6E6E6"/>
              </w:rPr>
              <w:t>Safeguarding Policy</w:t>
            </w:r>
          </w:p>
          <w:p w14:paraId="41966F9A" w14:textId="77777777" w:rsidR="00160929" w:rsidRDefault="00160929" w:rsidP="00554325">
            <w:pPr>
              <w:rPr>
                <w:color w:val="2B579A"/>
                <w:shd w:val="clear" w:color="auto" w:fill="E6E6E6"/>
              </w:rPr>
            </w:pPr>
            <w:r>
              <w:rPr>
                <w:color w:val="2B579A"/>
                <w:shd w:val="clear" w:color="auto" w:fill="E6E6E6"/>
              </w:rPr>
              <w:t>Health and Wellbeing Policy</w:t>
            </w:r>
          </w:p>
          <w:p w14:paraId="2D39A7E6" w14:textId="77777777" w:rsidR="00160929" w:rsidRDefault="00160929" w:rsidP="00554325">
            <w:pPr>
              <w:rPr>
                <w:color w:val="2B579A"/>
                <w:shd w:val="clear" w:color="auto" w:fill="E6E6E6"/>
              </w:rPr>
            </w:pPr>
          </w:p>
          <w:p w14:paraId="7B646EC6" w14:textId="649812A5" w:rsidR="00160929" w:rsidRDefault="00160929" w:rsidP="00554325">
            <w:r>
              <w:rPr>
                <w:color w:val="2B579A"/>
                <w:shd w:val="clear" w:color="auto" w:fill="E6E6E6"/>
              </w:rPr>
              <w:t xml:space="preserve">Early identification via internal mandatory domestic abuse training </w:t>
            </w:r>
          </w:p>
          <w:p w14:paraId="7FE314AB" w14:textId="77777777" w:rsidR="00935EF6" w:rsidRDefault="00935EF6" w:rsidP="00554325"/>
          <w:p w14:paraId="7C4A1937" w14:textId="77777777" w:rsidR="00935EF6" w:rsidRDefault="00935EF6" w:rsidP="00554325"/>
          <w:p w14:paraId="101BA77E" w14:textId="78BFAF9A" w:rsidR="00935EF6" w:rsidRDefault="00935EF6" w:rsidP="00596D29"/>
        </w:tc>
      </w:tr>
      <w:tr w:rsidR="00935EF6" w14:paraId="2AED8CCE"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4190EC2" w14:textId="77777777" w:rsidR="00935EF6" w:rsidRDefault="00935EF6" w:rsidP="000624FE">
            <w:pPr>
              <w:rPr>
                <w:b/>
                <w:bCs/>
              </w:rPr>
            </w:pPr>
            <w:r>
              <w:rPr>
                <w:b/>
                <w:bCs/>
              </w:rPr>
              <w:t xml:space="preserve">Other </w:t>
            </w:r>
          </w:p>
          <w:p w14:paraId="1057F61B" w14:textId="77777777" w:rsidR="00935EF6" w:rsidRDefault="00935EF6" w:rsidP="000624FE">
            <w:pPr>
              <w:rPr>
                <w:b/>
                <w:bCs/>
              </w:rPr>
            </w:pPr>
            <w:r>
              <w:rPr>
                <w:b/>
                <w:bCs/>
              </w:rPr>
              <w:t>(voluntary consideration)</w:t>
            </w:r>
          </w:p>
          <w:p w14:paraId="1B0FB17F" w14:textId="77777777" w:rsidR="00935EF6" w:rsidRDefault="00935EF6" w:rsidP="001F06C1">
            <w:pPr>
              <w:rPr>
                <w:b/>
                <w:bCs/>
              </w:rPr>
            </w:pPr>
          </w:p>
          <w:p w14:paraId="6C55750E" w14:textId="77777777" w:rsidR="00935EF6" w:rsidRPr="004C4992" w:rsidRDefault="00935EF6" w:rsidP="000624FE">
            <w:pPr>
              <w:rPr>
                <w:b/>
                <w:bCs/>
                <w:color w:val="0070C0"/>
              </w:rPr>
            </w:pPr>
            <w:r w:rsidRPr="004C4992">
              <w:rPr>
                <w:b/>
                <w:bCs/>
                <w:color w:val="0070C0"/>
              </w:rPr>
              <w:t xml:space="preserve">For example: </w:t>
            </w:r>
          </w:p>
          <w:p w14:paraId="74BF5CBB" w14:textId="77777777" w:rsidR="00935EF6" w:rsidRDefault="00935EF6" w:rsidP="001F06C1">
            <w:pPr>
              <w:rPr>
                <w:b/>
                <w:bCs/>
              </w:rPr>
            </w:pPr>
          </w:p>
          <w:p w14:paraId="5708E6E6" w14:textId="61F5501F" w:rsidR="00935EF6" w:rsidRPr="000624FE" w:rsidRDefault="00935EF6" w:rsidP="001F06C1">
            <w:r w:rsidRPr="000624FE">
              <w:rPr>
                <w:color w:val="0070C0"/>
              </w:rPr>
              <w:t xml:space="preserve">Migrant, refugee, or asylum seekers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935EF6" w:rsidRDefault="00935EF6" w:rsidP="00A87F0E">
            <w:pPr>
              <w:jc w:val="center"/>
            </w:pPr>
          </w:p>
          <w:p w14:paraId="6CA24C04" w14:textId="69C8334A"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30"/>
                  <w:enabled/>
                  <w:calcOnExit w:val="0"/>
                  <w:checkBox>
                    <w:sizeAuto/>
                    <w:default w:val="0"/>
                  </w:checkBox>
                </w:ffData>
              </w:fldChar>
            </w:r>
            <w:bookmarkStart w:id="67" w:name="Check130"/>
            <w:r w:rsidR="00935EF6">
              <w:instrText xml:space="preserve"> FORMCHECKBOX </w:instrText>
            </w:r>
            <w:r w:rsidR="007535F8">
              <w:rPr>
                <w:color w:val="2B579A"/>
                <w:shd w:val="clear" w:color="auto" w:fill="E6E6E6"/>
              </w:rPr>
            </w:r>
            <w:r w:rsidR="007535F8">
              <w:rPr>
                <w:color w:val="2B579A"/>
                <w:shd w:val="clear" w:color="auto" w:fill="E6E6E6"/>
              </w:rPr>
              <w:fldChar w:fldCharType="separate"/>
            </w:r>
            <w:r w:rsidR="00935EF6">
              <w:rPr>
                <w:color w:val="2B579A"/>
                <w:shd w:val="clear" w:color="auto" w:fill="E6E6E6"/>
              </w:rPr>
              <w:fldChar w:fldCharType="end"/>
            </w:r>
            <w:bookmarkEnd w:id="67"/>
          </w:p>
          <w:p w14:paraId="43061A6B" w14:textId="77777777" w:rsidR="00935EF6" w:rsidRDefault="00935EF6" w:rsidP="00A87F0E">
            <w:pPr>
              <w:jc w:val="center"/>
            </w:pPr>
          </w:p>
          <w:p w14:paraId="0B8EEC82" w14:textId="4DBF68B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935EF6" w:rsidRDefault="00935EF6" w:rsidP="00A87F0E">
            <w:pPr>
              <w:jc w:val="center"/>
            </w:pPr>
          </w:p>
          <w:p w14:paraId="051400BC" w14:textId="0B9CC6A7" w:rsidR="00935EF6" w:rsidRDefault="00935EF6" w:rsidP="00A87F0E">
            <w:pPr>
              <w:jc w:val="center"/>
            </w:pPr>
            <w:r>
              <w:rPr>
                <w:color w:val="2B579A"/>
                <w:shd w:val="clear" w:color="auto" w:fill="E6E6E6"/>
              </w:rPr>
              <w:fldChar w:fldCharType="begin">
                <w:ffData>
                  <w:name w:val="Check131"/>
                  <w:enabled/>
                  <w:calcOnExit w:val="0"/>
                  <w:checkBox>
                    <w:sizeAuto/>
                    <w:default w:val="0"/>
                    <w:checked w:val="0"/>
                  </w:checkBox>
                </w:ffData>
              </w:fldChar>
            </w:r>
            <w:bookmarkStart w:id="68" w:name="Check131"/>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68"/>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77777777" w:rsidR="00935EF6" w:rsidRDefault="00935EF6" w:rsidP="00A87F0E">
            <w:pPr>
              <w:jc w:val="center"/>
            </w:pPr>
          </w:p>
          <w:p w14:paraId="7AD4F064" w14:textId="53795B22"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935EF6" w:rsidRDefault="00935EF6" w:rsidP="00A87F0E">
            <w:pPr>
              <w:jc w:val="center"/>
            </w:pPr>
          </w:p>
          <w:p w14:paraId="6B6CE70A" w14:textId="460A7CC1" w:rsidR="00935EF6" w:rsidRDefault="00935EF6" w:rsidP="00A87F0E">
            <w:pPr>
              <w:jc w:val="center"/>
            </w:pPr>
            <w:r>
              <w:rPr>
                <w:color w:val="2B579A"/>
                <w:shd w:val="clear" w:color="auto" w:fill="E6E6E6"/>
              </w:rPr>
              <w:fldChar w:fldCharType="begin">
                <w:ffData>
                  <w:name w:val="Check132"/>
                  <w:enabled/>
                  <w:calcOnExit w:val="0"/>
                  <w:checkBox>
                    <w:sizeAuto/>
                    <w:default w:val="0"/>
                  </w:checkBox>
                </w:ffData>
              </w:fldChar>
            </w:r>
            <w:bookmarkStart w:id="69" w:name="Check132"/>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69"/>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181D6C" w14:textId="78E3ACCB"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55C5FD0E" w14:textId="77777777" w:rsidR="000629F6" w:rsidRDefault="000629F6" w:rsidP="00596D29">
            <w:pPr>
              <w:rPr>
                <w:color w:val="2B579A"/>
                <w:shd w:val="clear" w:color="auto" w:fill="E6E6E6"/>
              </w:rPr>
            </w:pPr>
          </w:p>
          <w:p w14:paraId="44F757E4" w14:textId="77777777" w:rsidR="000629F6" w:rsidRDefault="000629F6" w:rsidP="00596D29">
            <w:pPr>
              <w:rPr>
                <w:color w:val="2B579A"/>
                <w:shd w:val="clear" w:color="auto" w:fill="E6E6E6"/>
              </w:rPr>
            </w:pPr>
          </w:p>
          <w:p w14:paraId="1D9AD351" w14:textId="77777777" w:rsidR="000629F6" w:rsidRDefault="000629F6" w:rsidP="00596D29">
            <w:pPr>
              <w:rPr>
                <w:color w:val="2B579A"/>
                <w:shd w:val="clear" w:color="auto" w:fill="E6E6E6"/>
              </w:rPr>
            </w:pPr>
          </w:p>
          <w:p w14:paraId="1E440217" w14:textId="77777777" w:rsidR="000629F6" w:rsidRDefault="000629F6" w:rsidP="00596D29">
            <w:pPr>
              <w:rPr>
                <w:color w:val="2B579A"/>
                <w:shd w:val="clear" w:color="auto" w:fill="E6E6E6"/>
              </w:rPr>
            </w:pPr>
          </w:p>
          <w:p w14:paraId="6FFD56CD" w14:textId="77777777" w:rsidR="000629F6" w:rsidRDefault="000629F6" w:rsidP="00596D29">
            <w:pPr>
              <w:rPr>
                <w:color w:val="2B579A"/>
                <w:shd w:val="clear" w:color="auto" w:fill="E6E6E6"/>
              </w:rPr>
            </w:pPr>
          </w:p>
          <w:p w14:paraId="14388535" w14:textId="77777777" w:rsidR="000629F6" w:rsidRDefault="000629F6" w:rsidP="00596D29">
            <w:pPr>
              <w:rPr>
                <w:color w:val="2B579A"/>
                <w:shd w:val="clear" w:color="auto" w:fill="E6E6E6"/>
              </w:rPr>
            </w:pPr>
          </w:p>
          <w:p w14:paraId="56FF3F33" w14:textId="77777777" w:rsidR="000629F6" w:rsidRDefault="000629F6" w:rsidP="00596D29">
            <w:pPr>
              <w:rPr>
                <w:color w:val="2B579A"/>
                <w:shd w:val="clear" w:color="auto" w:fill="E6E6E6"/>
              </w:rPr>
            </w:pPr>
          </w:p>
          <w:p w14:paraId="3FDB25E9" w14:textId="77777777" w:rsidR="000629F6" w:rsidRDefault="000629F6" w:rsidP="00596D29">
            <w:pPr>
              <w:rPr>
                <w:color w:val="2B579A"/>
                <w:shd w:val="clear" w:color="auto" w:fill="E6E6E6"/>
              </w:rPr>
            </w:pPr>
          </w:p>
          <w:p w14:paraId="1CC172E6" w14:textId="77777777" w:rsidR="000629F6" w:rsidRDefault="000629F6" w:rsidP="00596D29">
            <w:pPr>
              <w:rPr>
                <w:color w:val="2B579A"/>
                <w:shd w:val="clear" w:color="auto" w:fill="E6E6E6"/>
              </w:rPr>
            </w:pPr>
          </w:p>
          <w:p w14:paraId="729B97AA" w14:textId="77777777" w:rsidR="000629F6" w:rsidRDefault="000629F6" w:rsidP="00596D29">
            <w:pPr>
              <w:rPr>
                <w:color w:val="2B579A"/>
                <w:shd w:val="clear" w:color="auto" w:fill="E6E6E6"/>
              </w:rPr>
            </w:pPr>
          </w:p>
          <w:p w14:paraId="33E1CE28" w14:textId="39EE2E9C"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57CDF3" w14:textId="5245EDE6" w:rsidR="00935EF6" w:rsidRDefault="003A54C1" w:rsidP="00E77FF9">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9CC8220" w14:textId="1B55DC64" w:rsidR="00935EF6" w:rsidRDefault="00935EF6" w:rsidP="004E454E"/>
          <w:p w14:paraId="7350B5CF" w14:textId="77777777" w:rsidR="003A54C1" w:rsidRDefault="003A54C1" w:rsidP="004E454E"/>
          <w:p w14:paraId="2C925DDB" w14:textId="77777777" w:rsidR="003A54C1" w:rsidRDefault="003A54C1" w:rsidP="004E454E"/>
          <w:p w14:paraId="5AE1E0C0" w14:textId="3A191FC3"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38906F79" w14:textId="51E35AFD" w:rsidR="00935EF6" w:rsidRDefault="00CD5D7B" w:rsidP="00596D29">
            <w:r>
              <w:t>Oxford City Council has applied</w:t>
            </w:r>
            <w:r w:rsidR="000A1DE2">
              <w:t xml:space="preserve">, </w:t>
            </w:r>
            <w:r w:rsidR="00D43812">
              <w:t>for City</w:t>
            </w:r>
            <w:r w:rsidR="00153343">
              <w:t xml:space="preserve"> of Sanctuary</w:t>
            </w:r>
            <w:r>
              <w:t xml:space="preserve"> status</w:t>
            </w:r>
            <w:r w:rsidR="00153343">
              <w:t>, specifically trained workers support this group alongside Asylum Welcome</w:t>
            </w:r>
          </w:p>
          <w:p w14:paraId="1B09DA2D" w14:textId="0F2D7580" w:rsidR="00153343" w:rsidRDefault="00153343" w:rsidP="00596D29">
            <w:r>
              <w:lastRenderedPageBreak/>
              <w:t xml:space="preserve">OCC have a specific team specialising in </w:t>
            </w:r>
            <w:r w:rsidR="00D43812">
              <w:t>Exploitation.</w:t>
            </w:r>
          </w:p>
          <w:p w14:paraId="19BF904E" w14:textId="13F857B1" w:rsidR="002516B0" w:rsidRDefault="002516B0" w:rsidP="00596D29">
            <w:r>
              <w:t xml:space="preserve">Oxfordshire Domestic Abuse Service provides support to DA victims/survivors </w:t>
            </w:r>
            <w:r w:rsidR="00D43812">
              <w:t>irrelevant</w:t>
            </w:r>
            <w:r>
              <w:t xml:space="preserve"> of status this includes working with DA victims with No Recourse to public funds</w:t>
            </w:r>
          </w:p>
          <w:p w14:paraId="33E3F406" w14:textId="3936D41C" w:rsidR="002516B0" w:rsidRDefault="007535F8" w:rsidP="00596D29">
            <w:hyperlink r:id="rId40" w:history="1">
              <w:r w:rsidR="002516B0" w:rsidRPr="002516B0">
                <w:rPr>
                  <w:color w:val="0000FF"/>
                  <w:u w:val="single"/>
                </w:rPr>
                <w:t>Domestic abuse services | A2Dominion</w:t>
              </w:r>
            </w:hyperlink>
          </w:p>
          <w:p w14:paraId="4BE8540E" w14:textId="7084C09F" w:rsidR="00047C1C" w:rsidRDefault="00047C1C" w:rsidP="00596D29"/>
        </w:tc>
      </w:tr>
      <w:tr w:rsidR="00935EF6" w14:paraId="6B221DF7" w14:textId="77777777" w:rsidTr="16F9CC8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EB7E9A5" w14:textId="77777777" w:rsidR="00935EF6" w:rsidRDefault="00935EF6" w:rsidP="00A87F0E">
            <w:pPr>
              <w:rPr>
                <w:b/>
                <w:bCs/>
              </w:rPr>
            </w:pPr>
            <w:r>
              <w:rPr>
                <w:b/>
                <w:bCs/>
              </w:rPr>
              <w:lastRenderedPageBreak/>
              <w:t xml:space="preserve">Other </w:t>
            </w:r>
          </w:p>
          <w:p w14:paraId="01B3C5F5" w14:textId="5C825306" w:rsidR="00935EF6" w:rsidRDefault="00935EF6" w:rsidP="00A87F0E">
            <w:pPr>
              <w:rPr>
                <w:b/>
                <w:bCs/>
              </w:rPr>
            </w:pPr>
            <w:r>
              <w:rPr>
                <w:b/>
                <w:bCs/>
              </w:rPr>
              <w:t>(voluntary consideration)</w:t>
            </w:r>
          </w:p>
          <w:p w14:paraId="773483B2" w14:textId="77777777" w:rsidR="00935EF6" w:rsidRDefault="00935EF6" w:rsidP="00A87F0E">
            <w:pPr>
              <w:rPr>
                <w:b/>
                <w:bCs/>
              </w:rPr>
            </w:pPr>
          </w:p>
          <w:p w14:paraId="1E0BE2E9" w14:textId="77777777" w:rsidR="00935EF6" w:rsidRPr="004C4992" w:rsidRDefault="00935EF6" w:rsidP="000624FE">
            <w:pPr>
              <w:rPr>
                <w:b/>
                <w:bCs/>
                <w:color w:val="0070C0"/>
              </w:rPr>
            </w:pPr>
            <w:r w:rsidRPr="004C4992">
              <w:rPr>
                <w:b/>
                <w:bCs/>
                <w:color w:val="0070C0"/>
              </w:rPr>
              <w:t xml:space="preserve">For example: </w:t>
            </w:r>
          </w:p>
          <w:p w14:paraId="54B9E684" w14:textId="77777777" w:rsidR="00935EF6" w:rsidRDefault="00935EF6" w:rsidP="00A87F0E">
            <w:pPr>
              <w:rPr>
                <w:b/>
                <w:bCs/>
              </w:rPr>
            </w:pPr>
          </w:p>
          <w:p w14:paraId="48031C96" w14:textId="70BBCAD2" w:rsidR="00935EF6" w:rsidRPr="007D5116" w:rsidRDefault="00935EF6" w:rsidP="00A87F0E">
            <w:r w:rsidRPr="007D5116">
              <w:rPr>
                <w:color w:val="0070C0"/>
              </w:rPr>
              <w:t>Socio-economic status</w:t>
            </w:r>
            <w:r w:rsidR="007D5116">
              <w:rPr>
                <w:color w:val="0070C0"/>
              </w:rPr>
              <w:t xml:space="preserve"> (income, wealth, etc.)</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935EF6" w:rsidRDefault="00935EF6" w:rsidP="00A87F0E">
            <w:pPr>
              <w:jc w:val="center"/>
            </w:pPr>
          </w:p>
          <w:p w14:paraId="3A6C76F7" w14:textId="446DDD1C" w:rsidR="00935EF6" w:rsidRDefault="00935EF6" w:rsidP="00A87F0E">
            <w:pPr>
              <w:jc w:val="center"/>
            </w:pPr>
            <w:r>
              <w:rPr>
                <w:color w:val="2B579A"/>
                <w:shd w:val="clear" w:color="auto" w:fill="E6E6E6"/>
              </w:rPr>
              <w:fldChar w:fldCharType="begin">
                <w:ffData>
                  <w:name w:val="Check133"/>
                  <w:enabled/>
                  <w:calcOnExit w:val="0"/>
                  <w:checkBox>
                    <w:sizeAuto/>
                    <w:default w:val="0"/>
                    <w:checked w:val="0"/>
                  </w:checkBox>
                </w:ffData>
              </w:fldChar>
            </w:r>
            <w:bookmarkStart w:id="70" w:name="Check133"/>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7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935EF6" w:rsidRDefault="00935EF6" w:rsidP="00A87F0E">
            <w:pPr>
              <w:jc w:val="center"/>
            </w:pPr>
          </w:p>
          <w:p w14:paraId="6E1CBEB7" w14:textId="6C18FCCF" w:rsidR="00935EF6" w:rsidRDefault="00935EF6" w:rsidP="00A87F0E">
            <w:pPr>
              <w:jc w:val="center"/>
            </w:pPr>
            <w:r>
              <w:rPr>
                <w:color w:val="2B579A"/>
                <w:shd w:val="clear" w:color="auto" w:fill="E6E6E6"/>
              </w:rPr>
              <w:fldChar w:fldCharType="begin">
                <w:ffData>
                  <w:name w:val="Check138"/>
                  <w:enabled/>
                  <w:calcOnExit w:val="0"/>
                  <w:checkBox>
                    <w:sizeAuto/>
                    <w:default w:val="0"/>
                    <w:checked w:val="0"/>
                  </w:checkBox>
                </w:ffData>
              </w:fldChar>
            </w:r>
            <w:bookmarkStart w:id="71" w:name="Check138"/>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7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935EF6" w:rsidRDefault="00935EF6" w:rsidP="00A87F0E">
            <w:pPr>
              <w:jc w:val="center"/>
            </w:pPr>
          </w:p>
          <w:p w14:paraId="0B53CAA4" w14:textId="1A08C748"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935EF6" w:rsidRDefault="00935EF6" w:rsidP="00A87F0E">
            <w:pPr>
              <w:jc w:val="center"/>
            </w:pPr>
          </w:p>
          <w:p w14:paraId="5FCD5C47" w14:textId="7FD6D021" w:rsidR="00935EF6" w:rsidRDefault="00935EF6" w:rsidP="00A87F0E">
            <w:pPr>
              <w:jc w:val="center"/>
            </w:pPr>
            <w:r>
              <w:rPr>
                <w:color w:val="2B579A"/>
                <w:shd w:val="clear" w:color="auto" w:fill="E6E6E6"/>
              </w:rPr>
              <w:fldChar w:fldCharType="begin">
                <w:ffData>
                  <w:name w:val="Check143"/>
                  <w:enabled/>
                  <w:calcOnExit w:val="0"/>
                  <w:checkBox>
                    <w:sizeAuto/>
                    <w:default w:val="0"/>
                    <w:checked w:val="0"/>
                  </w:checkBox>
                </w:ffData>
              </w:fldChar>
            </w:r>
            <w:bookmarkStart w:id="72" w:name="Check143"/>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72"/>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7313586A"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3B2AB8">
              <w:rPr>
                <w:color w:val="2B579A"/>
                <w:shd w:val="clear" w:color="auto" w:fill="E6E6E6"/>
              </w:rPr>
              <w:t>Evidence</w:t>
            </w:r>
            <w:r w:rsidR="00BE505D">
              <w:rPr>
                <w:color w:val="2B579A"/>
                <w:shd w:val="clear" w:color="auto" w:fill="E6E6E6"/>
              </w:rPr>
              <w:t xml:space="preserve"> </w:t>
            </w:r>
            <w:r>
              <w:rPr>
                <w:noProof/>
                <w:color w:val="2B579A"/>
                <w:shd w:val="clear" w:color="auto" w:fill="E6E6E6"/>
              </w:rPr>
              <w:t xml:space="preserve"> </w:t>
            </w:r>
            <w:r>
              <w:rPr>
                <w:color w:val="2B579A"/>
                <w:shd w:val="clear" w:color="auto" w:fill="E6E6E6"/>
              </w:rPr>
              <w:fldChar w:fldCharType="end"/>
            </w:r>
          </w:p>
          <w:p w14:paraId="6D3EA194" w14:textId="77777777" w:rsidR="000629F6" w:rsidRDefault="000629F6" w:rsidP="00596D29"/>
          <w:p w14:paraId="4FD9530D" w14:textId="77777777" w:rsidR="000629F6" w:rsidRDefault="000629F6" w:rsidP="00596D29"/>
          <w:p w14:paraId="317A5B15" w14:textId="77777777" w:rsidR="000629F6" w:rsidRDefault="000629F6" w:rsidP="00596D29"/>
          <w:p w14:paraId="614B574F" w14:textId="77777777" w:rsidR="000629F6" w:rsidRDefault="000629F6" w:rsidP="00596D29"/>
          <w:p w14:paraId="0D47B485" w14:textId="77777777" w:rsidR="000629F6" w:rsidRDefault="000629F6" w:rsidP="00596D29"/>
          <w:p w14:paraId="764FF799" w14:textId="77777777" w:rsidR="000629F6" w:rsidRDefault="000629F6" w:rsidP="00596D29"/>
          <w:p w14:paraId="3CF17AA4" w14:textId="77777777" w:rsidR="000629F6" w:rsidRDefault="000629F6" w:rsidP="00596D29"/>
          <w:p w14:paraId="2DEA0DE5" w14:textId="77777777" w:rsidR="000629F6" w:rsidRDefault="000629F6" w:rsidP="00596D29"/>
          <w:p w14:paraId="06E1793B" w14:textId="77777777" w:rsidR="000629F6" w:rsidRDefault="000629F6" w:rsidP="00596D29"/>
          <w:p w14:paraId="0153B253" w14:textId="77777777" w:rsidR="000629F6" w:rsidRDefault="000629F6" w:rsidP="00596D29"/>
          <w:p w14:paraId="4ED08B3C" w14:textId="77777777" w:rsidR="000629F6" w:rsidRDefault="000629F6" w:rsidP="00596D29"/>
          <w:p w14:paraId="7472A4ED" w14:textId="7E593DB2"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84ADFB" w14:textId="25408335"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1C9AE851" w14:textId="77777777" w:rsidR="00925ADC" w:rsidRDefault="00925ADC" w:rsidP="00E77FF9">
            <w:r>
              <w:t xml:space="preserve">There is a </w:t>
            </w:r>
            <w:proofErr w:type="gramStart"/>
            <w:r>
              <w:t>fairly good</w:t>
            </w:r>
            <w:proofErr w:type="gramEnd"/>
            <w:r>
              <w:t xml:space="preserve"> representation of women in roles up to Grade 9. There are significantly more women than men in grades 5 to 7, which account for 64% of all females. 17</w:t>
            </w:r>
          </w:p>
          <w:p w14:paraId="2FBDE05A" w14:textId="51E36B5E" w:rsidR="003A54C1" w:rsidRDefault="00925ADC" w:rsidP="00E77FF9">
            <w:pPr>
              <w:rPr>
                <w:color w:val="2B579A"/>
                <w:shd w:val="clear" w:color="auto" w:fill="E6E6E6"/>
              </w:rPr>
            </w:pPr>
            <w:r>
              <w:t xml:space="preserve"> • Almost quarter of the Council’s workforce is part time – the majority working part time are women with only 27 men working less than full time hours.</w:t>
            </w:r>
          </w:p>
          <w:p w14:paraId="2672BCE0" w14:textId="77777777" w:rsidR="003A54C1" w:rsidRDefault="003A54C1" w:rsidP="00E77FF9"/>
          <w:p w14:paraId="45A8F09F" w14:textId="47F4962F" w:rsidR="00935EF6" w:rsidRDefault="00935EF6" w:rsidP="004E454E"/>
          <w:p w14:paraId="26781D90" w14:textId="4833C714"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46A280EE" w14:textId="57D14475" w:rsidR="00935EF6" w:rsidRDefault="000D7C49" w:rsidP="00596D29">
            <w:r>
              <w:t>Domestic abuse victims/</w:t>
            </w:r>
            <w:r w:rsidR="00CD5D7B">
              <w:t>survivors’</w:t>
            </w:r>
            <w:r>
              <w:t xml:space="preserve"> employment status will not be compromised following a disclosure</w:t>
            </w:r>
          </w:p>
          <w:p w14:paraId="3138DCB0" w14:textId="289EE3B5" w:rsidR="000D7C49" w:rsidRDefault="000D7C49" w:rsidP="00596D29">
            <w:r>
              <w:t xml:space="preserve">Every effort will be taken to ensure the victim/survivor can work </w:t>
            </w:r>
            <w:r w:rsidR="00CD5D7B">
              <w:t>flexibility</w:t>
            </w:r>
            <w:r>
              <w:t xml:space="preserve"> to access appropriate support and guidance to meet their needs</w:t>
            </w:r>
            <w:r w:rsidR="004D3CC7">
              <w:t xml:space="preserve">, ensuring their paid income from OCC is not </w:t>
            </w:r>
            <w:r w:rsidR="00CD5D7B">
              <w:t>affected</w:t>
            </w:r>
            <w:r w:rsidR="004D3CC7">
              <w:t>.</w:t>
            </w:r>
            <w:r w:rsidR="00D64DBA">
              <w:t xml:space="preserve"> Domestic Abuse is identified/recognised on OCC flexible working policy and Leave policy and procedure.</w:t>
            </w:r>
          </w:p>
          <w:p w14:paraId="6459FBEA" w14:textId="2ECC735E" w:rsidR="00935EF6" w:rsidRDefault="00935EF6" w:rsidP="00596D29"/>
        </w:tc>
      </w:tr>
      <w:tr w:rsidR="00935EF6" w14:paraId="60813F88" w14:textId="77777777" w:rsidTr="16F9CC8D">
        <w:trPr>
          <w:gridAfter w:val="3"/>
          <w:wAfter w:w="927" w:type="dxa"/>
          <w:trHeight w:val="436"/>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935EF6" w:rsidRDefault="00935EF6" w:rsidP="00A87F0E">
            <w:pPr>
              <w:rPr>
                <w:b/>
                <w:bCs/>
              </w:rPr>
            </w:pPr>
          </w:p>
          <w:p w14:paraId="15E657EF" w14:textId="77777777" w:rsidR="00935EF6" w:rsidRDefault="00935EF6" w:rsidP="00A87F0E">
            <w:pPr>
              <w:rPr>
                <w:b/>
                <w:bCs/>
              </w:rPr>
            </w:pPr>
            <w:r w:rsidRPr="00627288">
              <w:rPr>
                <w:b/>
                <w:bCs/>
              </w:rPr>
              <w:t>Other</w:t>
            </w:r>
          </w:p>
          <w:p w14:paraId="69C0FF3F" w14:textId="77777777" w:rsidR="00935EF6" w:rsidRPr="004C4992" w:rsidRDefault="00935EF6" w:rsidP="0096011D">
            <w:pPr>
              <w:rPr>
                <w:b/>
                <w:bCs/>
                <w:color w:val="0070C0"/>
              </w:rPr>
            </w:pPr>
            <w:r w:rsidRPr="004C4992">
              <w:rPr>
                <w:b/>
                <w:bCs/>
                <w:color w:val="0070C0"/>
              </w:rPr>
              <w:t xml:space="preserve">For example: </w:t>
            </w:r>
          </w:p>
          <w:p w14:paraId="2C0D08A0" w14:textId="77777777" w:rsidR="00935EF6" w:rsidRPr="004C4992" w:rsidRDefault="00935EF6" w:rsidP="0096011D">
            <w:pPr>
              <w:rPr>
                <w:color w:val="0070C0"/>
              </w:rPr>
            </w:pPr>
            <w:r w:rsidRPr="004C4992">
              <w:rPr>
                <w:color w:val="0070C0"/>
              </w:rPr>
              <w:t xml:space="preserve">- Unpaid carers </w:t>
            </w:r>
          </w:p>
          <w:p w14:paraId="0B10BBD1" w14:textId="77777777" w:rsidR="00935EF6" w:rsidRPr="004C4992" w:rsidRDefault="00935EF6" w:rsidP="0096011D">
            <w:pPr>
              <w:rPr>
                <w:color w:val="0070C0"/>
              </w:rPr>
            </w:pPr>
            <w:r w:rsidRPr="004C4992">
              <w:rPr>
                <w:color w:val="0070C0"/>
              </w:rPr>
              <w:t xml:space="preserve">- Prison population </w:t>
            </w:r>
          </w:p>
          <w:p w14:paraId="25C69438" w14:textId="4CDD5FE2" w:rsidR="00935EF6" w:rsidRPr="00A13FF5" w:rsidRDefault="00935EF6" w:rsidP="0025595E">
            <w:pPr>
              <w:rPr>
                <w:b/>
                <w:bCs/>
                <w:color w:val="0070C0"/>
              </w:rPr>
            </w:pPr>
            <w:r w:rsidRPr="004C4992">
              <w:rPr>
                <w:color w:val="0070C0"/>
              </w:rPr>
              <w:t>- Homeless population</w:t>
            </w:r>
            <w:r w:rsidRPr="004C4992">
              <w:rPr>
                <w:b/>
                <w:bCs/>
                <w:color w:val="0070C0"/>
              </w:rPr>
              <w:t xml:space="preserve"> </w:t>
            </w:r>
          </w:p>
          <w:p w14:paraId="1A636CDA" w14:textId="63B43252" w:rsidR="00935EF6" w:rsidRDefault="00935EF6" w:rsidP="0025595E">
            <w:pPr>
              <w:rPr>
                <w:color w:val="0070C0"/>
              </w:rPr>
            </w:pPr>
            <w:r>
              <w:rPr>
                <w:color w:val="0070C0"/>
              </w:rPr>
              <w:t>-</w:t>
            </w:r>
            <w:r w:rsidRPr="001F06C1">
              <w:rPr>
                <w:color w:val="0070C0"/>
              </w:rPr>
              <w:t>Council suppliers &amp; contractors</w:t>
            </w:r>
          </w:p>
          <w:p w14:paraId="53082FAB" w14:textId="48A168E5" w:rsidR="00935EF6" w:rsidRDefault="00935EF6" w:rsidP="0025595E">
            <w:pPr>
              <w:rPr>
                <w:color w:val="0070C0"/>
              </w:rPr>
            </w:pPr>
            <w:r>
              <w:rPr>
                <w:color w:val="0070C0"/>
              </w:rPr>
              <w:t xml:space="preserve">-Cabinet Members </w:t>
            </w:r>
          </w:p>
          <w:p w14:paraId="78C8A609" w14:textId="46249AC7" w:rsidR="00935EF6" w:rsidRPr="001F06C1" w:rsidRDefault="00935EF6" w:rsidP="0025595E">
            <w:pPr>
              <w:rPr>
                <w:color w:val="0070C0"/>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935EF6" w:rsidRDefault="00935EF6" w:rsidP="00A87F0E">
            <w:pPr>
              <w:jc w:val="center"/>
            </w:pPr>
          </w:p>
          <w:p w14:paraId="4496938A" w14:textId="40C81855" w:rsidR="00935EF6" w:rsidRDefault="00935EF6" w:rsidP="00A87F0E">
            <w:pPr>
              <w:jc w:val="center"/>
            </w:pPr>
            <w:r>
              <w:rPr>
                <w:color w:val="2B579A"/>
                <w:shd w:val="clear" w:color="auto" w:fill="E6E6E6"/>
              </w:rPr>
              <w:fldChar w:fldCharType="begin">
                <w:ffData>
                  <w:name w:val="Check134"/>
                  <w:enabled/>
                  <w:calcOnExit w:val="0"/>
                  <w:checkBox>
                    <w:sizeAuto/>
                    <w:default w:val="0"/>
                  </w:checkBox>
                </w:ffData>
              </w:fldChar>
            </w:r>
            <w:bookmarkStart w:id="73" w:name="Check134"/>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73"/>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935EF6" w:rsidRDefault="00935EF6" w:rsidP="00A87F0E">
            <w:pPr>
              <w:jc w:val="center"/>
            </w:pPr>
          </w:p>
          <w:p w14:paraId="5FA7011A" w14:textId="3DEF8180" w:rsidR="00935EF6" w:rsidRDefault="00935EF6" w:rsidP="00A87F0E">
            <w:pPr>
              <w:jc w:val="center"/>
            </w:pPr>
            <w:r>
              <w:rPr>
                <w:color w:val="2B579A"/>
                <w:shd w:val="clear" w:color="auto" w:fill="E6E6E6"/>
              </w:rPr>
              <w:fldChar w:fldCharType="begin">
                <w:ffData>
                  <w:name w:val="Check139"/>
                  <w:enabled/>
                  <w:calcOnExit w:val="0"/>
                  <w:checkBox>
                    <w:sizeAuto/>
                    <w:default w:val="0"/>
                  </w:checkBox>
                </w:ffData>
              </w:fldChar>
            </w:r>
            <w:bookmarkStart w:id="74" w:name="Check139"/>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74"/>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935EF6" w:rsidRDefault="00935EF6" w:rsidP="00A87F0E">
            <w:pPr>
              <w:jc w:val="center"/>
            </w:pPr>
          </w:p>
          <w:p w14:paraId="799F2A67" w14:textId="3245512C"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935EF6" w:rsidRDefault="00935EF6" w:rsidP="00A87F0E">
            <w:pPr>
              <w:jc w:val="center"/>
            </w:pPr>
          </w:p>
          <w:p w14:paraId="24E238D6" w14:textId="67FF9A3E" w:rsidR="00935EF6" w:rsidRDefault="00935EF6" w:rsidP="00A87F0E">
            <w:pPr>
              <w:jc w:val="center"/>
            </w:pPr>
            <w:r>
              <w:rPr>
                <w:color w:val="2B579A"/>
                <w:shd w:val="clear" w:color="auto" w:fill="E6E6E6"/>
              </w:rPr>
              <w:fldChar w:fldCharType="begin">
                <w:ffData>
                  <w:name w:val="Check144"/>
                  <w:enabled/>
                  <w:calcOnExit w:val="0"/>
                  <w:checkBox>
                    <w:sizeAuto/>
                    <w:default w:val="0"/>
                  </w:checkBox>
                </w:ffData>
              </w:fldChar>
            </w:r>
            <w:bookmarkStart w:id="75" w:name="Check144"/>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75"/>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6846A9" w14:textId="2C614206" w:rsidR="00935EF6" w:rsidRDefault="00935EF6" w:rsidP="00596D29">
            <w:pPr>
              <w:rPr>
                <w:color w:val="2B579A"/>
                <w:shd w:val="clear" w:color="auto" w:fill="E6E6E6"/>
              </w:rPr>
            </w:pPr>
            <w:r>
              <w:rPr>
                <w:color w:val="2B579A"/>
                <w:shd w:val="clear" w:color="auto" w:fill="E6E6E6"/>
              </w:rPr>
              <w:fldChar w:fldCharType="begin">
                <w:ffData>
                  <w:name w:val="Text27"/>
                  <w:enabled/>
                  <w:calcOnExit w:val="0"/>
                  <w:textInput>
                    <w:default w:val="List the other groups"/>
                    <w:format w:val="FIRST CAPITAL"/>
                  </w:textInput>
                </w:ffData>
              </w:fldChar>
            </w:r>
            <w:bookmarkStart w:id="76" w:name="Text2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List the other groups</w:t>
            </w:r>
            <w:r>
              <w:rPr>
                <w:color w:val="2B579A"/>
                <w:shd w:val="clear" w:color="auto" w:fill="E6E6E6"/>
              </w:rPr>
              <w:fldChar w:fldCharType="end"/>
            </w:r>
            <w:bookmarkEnd w:id="76"/>
          </w:p>
          <w:p w14:paraId="763F24A7" w14:textId="77777777" w:rsidR="00935EF6" w:rsidRDefault="00935EF6" w:rsidP="00596D29">
            <w:pPr>
              <w:rPr>
                <w:color w:val="2B579A"/>
                <w:shd w:val="clear" w:color="auto" w:fill="E6E6E6"/>
              </w:rPr>
            </w:pPr>
          </w:p>
          <w:p w14:paraId="450ED3CC" w14:textId="628E2A93" w:rsidR="00935EF6" w:rsidRPr="00CD5D7B" w:rsidRDefault="009A6F5A" w:rsidP="00596D29">
            <w:pPr>
              <w:rPr>
                <w:shd w:val="clear" w:color="auto" w:fill="E6E6E6"/>
              </w:rPr>
            </w:pPr>
            <w:r w:rsidRPr="00CD5D7B">
              <w:rPr>
                <w:shd w:val="clear" w:color="auto" w:fill="E6E6E6"/>
              </w:rPr>
              <w:t>Homeless applications</w:t>
            </w:r>
          </w:p>
          <w:p w14:paraId="0355052D" w14:textId="77777777" w:rsidR="00935EF6" w:rsidRDefault="00935EF6" w:rsidP="00596D29">
            <w:pPr>
              <w:rPr>
                <w:color w:val="2B579A"/>
                <w:shd w:val="clear" w:color="auto" w:fill="E6E6E6"/>
              </w:rPr>
            </w:pPr>
          </w:p>
          <w:p w14:paraId="0D809FE9" w14:textId="77777777" w:rsidR="00935EF6" w:rsidRDefault="00935EF6" w:rsidP="00596D29">
            <w:pPr>
              <w:rPr>
                <w:color w:val="2B579A"/>
                <w:shd w:val="clear" w:color="auto" w:fill="E6E6E6"/>
              </w:rPr>
            </w:pPr>
          </w:p>
          <w:p w14:paraId="50F84106" w14:textId="77777777"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542C6937" w14:textId="77777777" w:rsidR="009A6F5A" w:rsidRDefault="009A6F5A" w:rsidP="00596D29">
            <w:pPr>
              <w:rPr>
                <w:color w:val="2B579A"/>
                <w:shd w:val="clear" w:color="auto" w:fill="E6E6E6"/>
              </w:rPr>
            </w:pPr>
          </w:p>
          <w:p w14:paraId="06429F42" w14:textId="77777777" w:rsidR="009A6F5A" w:rsidRDefault="009A6F5A" w:rsidP="00596D29">
            <w:pPr>
              <w:rPr>
                <w:shd w:val="clear" w:color="auto" w:fill="E6E6E6"/>
              </w:rPr>
            </w:pPr>
            <w:proofErr w:type="spellStart"/>
            <w:r w:rsidRPr="00CD5D7B">
              <w:rPr>
                <w:shd w:val="clear" w:color="auto" w:fill="E6E6E6"/>
              </w:rPr>
              <w:t>HCLiC</w:t>
            </w:r>
            <w:proofErr w:type="spellEnd"/>
            <w:r w:rsidRPr="00CD5D7B">
              <w:rPr>
                <w:shd w:val="clear" w:color="auto" w:fill="E6E6E6"/>
              </w:rPr>
              <w:t xml:space="preserve"> data suggests a significant increase in domestic abuse victims/survivors and their families fleeing and applying to OCC for housing</w:t>
            </w:r>
            <w:r w:rsidR="00BC72BF" w:rsidRPr="00CD5D7B">
              <w:rPr>
                <w:shd w:val="clear" w:color="auto" w:fill="E6E6E6"/>
              </w:rPr>
              <w:t>, this does include OCC staff who have fled domestic abuse.</w:t>
            </w:r>
          </w:p>
          <w:p w14:paraId="209A0816" w14:textId="525BA618" w:rsidR="00CD5D7B" w:rsidRDefault="00CD5D7B"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1353B2" w14:textId="7B911777"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04D5ABC3" w14:textId="77777777" w:rsidR="003A54C1" w:rsidRDefault="003A54C1" w:rsidP="00E77FF9">
            <w:pPr>
              <w:rPr>
                <w:color w:val="2B579A"/>
                <w:shd w:val="clear" w:color="auto" w:fill="E6E6E6"/>
              </w:rPr>
            </w:pPr>
          </w:p>
          <w:p w14:paraId="552C93C4" w14:textId="77777777" w:rsidR="003A54C1" w:rsidRDefault="003A54C1" w:rsidP="00E77FF9"/>
          <w:p w14:paraId="7D23EC49" w14:textId="0D326936" w:rsidR="00935EF6" w:rsidRDefault="00935EF6" w:rsidP="004E454E"/>
          <w:p w14:paraId="6912E1CB" w14:textId="13A5365B"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CC5D6E4" w14:textId="77777777" w:rsidR="00935EF6" w:rsidRDefault="00935EF6" w:rsidP="00596D29"/>
          <w:p w14:paraId="3AD080FE" w14:textId="77777777" w:rsidR="00D40CB5" w:rsidRDefault="00D40CB5" w:rsidP="00596D29">
            <w:r>
              <w:t>The DA Policy will provide reassurance for staff to disclose, with confidence they will be believed and supported.</w:t>
            </w:r>
          </w:p>
          <w:p w14:paraId="4EF52BBC" w14:textId="7C17DEEF" w:rsidR="00935EF6" w:rsidRDefault="009A6F5A" w:rsidP="00596D29">
            <w:r>
              <w:t>Early identification</w:t>
            </w:r>
          </w:p>
          <w:p w14:paraId="2B638EB0" w14:textId="77777777" w:rsidR="009A6F5A" w:rsidRDefault="009A6F5A" w:rsidP="00596D29">
            <w:r>
              <w:t>Risk assessment and referral/signposting to specialist service by identified pool of experienced DA Champions</w:t>
            </w:r>
          </w:p>
          <w:p w14:paraId="15AB1CEC" w14:textId="5DEB09F5" w:rsidR="000D3C71" w:rsidRDefault="000D3C71" w:rsidP="00596D29">
            <w:r>
              <w:t xml:space="preserve">All staff who disclose DA and are wanting to flee will be able to access safe emergency accommodation, </w:t>
            </w:r>
            <w:r w:rsidR="00B56E32">
              <w:t>alternatively</w:t>
            </w:r>
            <w:r>
              <w:t xml:space="preserve"> Sanctuary scheme in confidence with support from</w:t>
            </w:r>
            <w:r w:rsidR="00BC72BF">
              <w:t>, specialist DA champions, DA lead for OCC, and</w:t>
            </w:r>
            <w:r>
              <w:t xml:space="preserve"> senior managers</w:t>
            </w:r>
            <w:r w:rsidR="00BC72BF">
              <w:t>, who have all undertaken training on Domestic Abuse.</w:t>
            </w:r>
          </w:p>
        </w:tc>
      </w:tr>
      <w:tr w:rsidR="00935EF6" w14:paraId="716E5EA1" w14:textId="77777777" w:rsidTr="16F9CC8D">
        <w:trPr>
          <w:gridAfter w:val="3"/>
          <w:wAfter w:w="927" w:type="dxa"/>
        </w:trPr>
        <w:tc>
          <w:tcPr>
            <w:tcW w:w="3072" w:type="dxa"/>
            <w:gridSpan w:val="7"/>
            <w:tcBorders>
              <w:top w:val="single" w:sz="4" w:space="0" w:color="D9D9D9" w:themeColor="background1" w:themeShade="D9"/>
            </w:tcBorders>
            <w:shd w:val="clear" w:color="auto" w:fill="auto"/>
          </w:tcPr>
          <w:p w14:paraId="19F0AC2D" w14:textId="350B044A" w:rsidR="00935EF6" w:rsidRDefault="00935EF6" w:rsidP="00290345">
            <w:pPr>
              <w:rPr>
                <w:b/>
                <w:bCs/>
                <w:color w:val="0070C0"/>
              </w:rPr>
            </w:pPr>
            <w:r>
              <w:rPr>
                <w:b/>
                <w:bCs/>
              </w:rPr>
              <w:t xml:space="preserve"> </w:t>
            </w:r>
          </w:p>
          <w:p w14:paraId="67B4006D" w14:textId="687ED549" w:rsidR="00935EF6" w:rsidRDefault="00935EF6" w:rsidP="00290345">
            <w:pPr>
              <w:rPr>
                <w:b/>
                <w:bCs/>
              </w:rPr>
            </w:pPr>
          </w:p>
        </w:tc>
        <w:tc>
          <w:tcPr>
            <w:tcW w:w="1060" w:type="dxa"/>
            <w:gridSpan w:val="4"/>
            <w:tcBorders>
              <w:top w:val="single" w:sz="4" w:space="0" w:color="D9D9D9" w:themeColor="background1" w:themeShade="D9"/>
            </w:tcBorders>
            <w:shd w:val="clear" w:color="auto" w:fill="auto"/>
          </w:tcPr>
          <w:p w14:paraId="7F8132CE" w14:textId="248E91B1" w:rsidR="00935EF6" w:rsidRDefault="00935EF6" w:rsidP="00A87F0E">
            <w:pPr>
              <w:jc w:val="center"/>
            </w:pPr>
          </w:p>
        </w:tc>
        <w:tc>
          <w:tcPr>
            <w:tcW w:w="1134" w:type="dxa"/>
            <w:gridSpan w:val="5"/>
            <w:tcBorders>
              <w:top w:val="single" w:sz="4" w:space="0" w:color="D9D9D9" w:themeColor="background1" w:themeShade="D9"/>
            </w:tcBorders>
            <w:shd w:val="clear" w:color="auto" w:fill="auto"/>
          </w:tcPr>
          <w:p w14:paraId="1A87078B" w14:textId="705D17AE" w:rsidR="00935EF6" w:rsidRDefault="00935EF6" w:rsidP="00A87F0E">
            <w:pPr>
              <w:jc w:val="center"/>
            </w:pPr>
          </w:p>
        </w:tc>
        <w:tc>
          <w:tcPr>
            <w:tcW w:w="974" w:type="dxa"/>
            <w:tcBorders>
              <w:top w:val="single" w:sz="4" w:space="0" w:color="D9D9D9" w:themeColor="background1" w:themeShade="D9"/>
            </w:tcBorders>
            <w:shd w:val="clear" w:color="auto" w:fill="auto"/>
          </w:tcPr>
          <w:p w14:paraId="099DE0B1" w14:textId="77777777" w:rsidR="00935EF6" w:rsidRDefault="00935EF6" w:rsidP="00A87F0E">
            <w:pPr>
              <w:jc w:val="center"/>
            </w:pPr>
          </w:p>
        </w:tc>
        <w:tc>
          <w:tcPr>
            <w:tcW w:w="779" w:type="dxa"/>
            <w:tcBorders>
              <w:top w:val="single" w:sz="4" w:space="0" w:color="D9D9D9" w:themeColor="background1" w:themeShade="D9"/>
            </w:tcBorders>
            <w:shd w:val="clear" w:color="auto" w:fill="auto"/>
          </w:tcPr>
          <w:p w14:paraId="2EE7AF1A" w14:textId="650EF36F" w:rsidR="00935EF6" w:rsidRDefault="00935EF6" w:rsidP="00A87F0E">
            <w:pPr>
              <w:jc w:val="center"/>
            </w:pPr>
          </w:p>
          <w:p w14:paraId="493918F7" w14:textId="0D4D7A64" w:rsidR="00935EF6" w:rsidRDefault="00935EF6" w:rsidP="00A87F0E">
            <w:pPr>
              <w:jc w:val="center"/>
            </w:pPr>
          </w:p>
        </w:tc>
        <w:tc>
          <w:tcPr>
            <w:tcW w:w="3915" w:type="dxa"/>
            <w:gridSpan w:val="6"/>
            <w:tcBorders>
              <w:top w:val="single" w:sz="4" w:space="0" w:color="D9D9D9" w:themeColor="background1" w:themeShade="D9"/>
            </w:tcBorders>
            <w:shd w:val="clear" w:color="auto" w:fill="auto"/>
          </w:tcPr>
          <w:p w14:paraId="0990FF53" w14:textId="3E6267BF" w:rsidR="00935EF6" w:rsidRDefault="00935EF6" w:rsidP="00596D29"/>
        </w:tc>
        <w:tc>
          <w:tcPr>
            <w:tcW w:w="4512" w:type="dxa"/>
            <w:gridSpan w:val="5"/>
            <w:tcBorders>
              <w:top w:val="single" w:sz="4" w:space="0" w:color="D9D9D9" w:themeColor="background1" w:themeShade="D9"/>
            </w:tcBorders>
            <w:shd w:val="clear" w:color="auto" w:fill="auto"/>
          </w:tcPr>
          <w:p w14:paraId="2E7FA1C9" w14:textId="769692F7" w:rsidR="00935EF6" w:rsidRDefault="00935EF6" w:rsidP="00596D29"/>
        </w:tc>
      </w:tr>
      <w:tr w:rsidR="00935EF6" w:rsidRPr="005D799A" w14:paraId="5A1B27C5" w14:textId="77777777" w:rsidTr="16F9CC8D">
        <w:trPr>
          <w:gridAfter w:val="2"/>
          <w:wAfter w:w="785" w:type="dxa"/>
        </w:trPr>
        <w:tc>
          <w:tcPr>
            <w:tcW w:w="279" w:type="dxa"/>
            <w:shd w:val="clear" w:color="auto" w:fill="E2EFFF"/>
          </w:tcPr>
          <w:p w14:paraId="05F62FA0" w14:textId="77777777" w:rsidR="00935EF6" w:rsidRPr="00163BB5" w:rsidRDefault="00935EF6" w:rsidP="00163BB5">
            <w:pPr>
              <w:pStyle w:val="Heading1"/>
              <w:rPr>
                <w:rFonts w:ascii="Arial" w:hAnsi="Arial" w:cs="Arial"/>
                <w:b/>
                <w:bCs/>
                <w:color w:val="000000" w:themeColor="text1"/>
              </w:rPr>
            </w:pPr>
          </w:p>
        </w:tc>
        <w:tc>
          <w:tcPr>
            <w:tcW w:w="15309" w:type="dxa"/>
            <w:gridSpan w:val="29"/>
            <w:tcBorders>
              <w:left w:val="nil"/>
            </w:tcBorders>
            <w:shd w:val="clear" w:color="auto" w:fill="E2EFFF"/>
          </w:tcPr>
          <w:p w14:paraId="31E85DF7" w14:textId="6C3D47BE"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935EF6" w:rsidRPr="00163BB5" w:rsidRDefault="00935EF6" w:rsidP="00163BB5"/>
        </w:tc>
      </w:tr>
      <w:tr w:rsidR="00935EF6" w:rsidRPr="00627288" w14:paraId="585AE8D0" w14:textId="77777777" w:rsidTr="16F9CC8D">
        <w:trPr>
          <w:gridAfter w:val="2"/>
          <w:wAfter w:w="785" w:type="dxa"/>
        </w:trPr>
        <w:tc>
          <w:tcPr>
            <w:tcW w:w="663" w:type="dxa"/>
            <w:gridSpan w:val="3"/>
            <w:shd w:val="clear" w:color="auto" w:fill="auto"/>
          </w:tcPr>
          <w:p w14:paraId="7EB0B238" w14:textId="77777777" w:rsidR="00935EF6" w:rsidRDefault="00935EF6" w:rsidP="006A5BF0"/>
        </w:tc>
        <w:tc>
          <w:tcPr>
            <w:tcW w:w="704" w:type="dxa"/>
            <w:gridSpan w:val="2"/>
            <w:tcBorders>
              <w:bottom w:val="single" w:sz="4" w:space="0" w:color="auto"/>
            </w:tcBorders>
          </w:tcPr>
          <w:p w14:paraId="094DFD94" w14:textId="77777777" w:rsidR="00935EF6" w:rsidRDefault="00935EF6" w:rsidP="006A5BF0">
            <w:pPr>
              <w:rPr>
                <w:b/>
                <w:bCs/>
              </w:rPr>
            </w:pPr>
          </w:p>
        </w:tc>
        <w:tc>
          <w:tcPr>
            <w:tcW w:w="14221" w:type="dxa"/>
            <w:gridSpan w:val="25"/>
            <w:tcBorders>
              <w:bottom w:val="single" w:sz="4" w:space="0" w:color="auto"/>
            </w:tcBorders>
            <w:shd w:val="clear" w:color="auto" w:fill="auto"/>
          </w:tcPr>
          <w:p w14:paraId="5BB20AF3" w14:textId="421DB8F9" w:rsidR="00935EF6" w:rsidRDefault="00935EF6" w:rsidP="006A5BF0">
            <w:pPr>
              <w:rPr>
                <w:b/>
                <w:bCs/>
              </w:rPr>
            </w:pPr>
          </w:p>
        </w:tc>
      </w:tr>
      <w:tr w:rsidR="00935EF6" w:rsidRPr="00627288" w14:paraId="76BBFF26" w14:textId="77777777" w:rsidTr="16F9CC8D">
        <w:trPr>
          <w:gridAfter w:val="2"/>
          <w:wAfter w:w="785" w:type="dxa"/>
        </w:trPr>
        <w:tc>
          <w:tcPr>
            <w:tcW w:w="66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935EF6" w:rsidRDefault="00935EF6" w:rsidP="006A5BF0"/>
          <w:p w14:paraId="34817E67" w14:textId="309655E7" w:rsidR="00935EF6" w:rsidRDefault="00935EF6" w:rsidP="006A5BF0">
            <w:pPr>
              <w:rPr>
                <w:b/>
                <w:bCs/>
              </w:rPr>
            </w:pPr>
            <w:r>
              <w:rPr>
                <w:b/>
                <w:bCs/>
              </w:rPr>
              <w:t xml:space="preserve">22. </w:t>
            </w:r>
          </w:p>
        </w:tc>
        <w:tc>
          <w:tcPr>
            <w:tcW w:w="704"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935EF6" w:rsidRDefault="00935EF6" w:rsidP="006A5BF0">
            <w:pPr>
              <w:rPr>
                <w:b/>
                <w:bCs/>
              </w:rPr>
            </w:pPr>
          </w:p>
        </w:tc>
        <w:tc>
          <w:tcPr>
            <w:tcW w:w="14221"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935EF6" w:rsidRDefault="00935EF6" w:rsidP="006A5BF0">
            <w:pPr>
              <w:rPr>
                <w:b/>
                <w:bCs/>
              </w:rPr>
            </w:pPr>
          </w:p>
          <w:p w14:paraId="3AC29441" w14:textId="11FB4CE4" w:rsidR="00935EF6" w:rsidRPr="00163BB5" w:rsidRDefault="00935EF6" w:rsidP="006A5BF0">
            <w:pPr>
              <w:rPr>
                <w:color w:val="0070C0"/>
              </w:rPr>
            </w:pPr>
            <w:r>
              <w:rPr>
                <w:b/>
                <w:bCs/>
              </w:rPr>
              <w:t xml:space="preserve">Conclusions. </w:t>
            </w:r>
            <w:r w:rsidRPr="00163BB5">
              <w:rPr>
                <w:color w:val="0070C0"/>
              </w:rPr>
              <w:t>Check as needed.</w:t>
            </w:r>
          </w:p>
          <w:p w14:paraId="647850AE" w14:textId="36C8222D" w:rsidR="00935EF6" w:rsidRPr="00CB2C4B" w:rsidRDefault="00935EF6" w:rsidP="006A5BF0"/>
        </w:tc>
      </w:tr>
      <w:tr w:rsidR="00935EF6" w:rsidRPr="00627288" w14:paraId="1D60C3E4" w14:textId="77777777" w:rsidTr="16F9CC8D">
        <w:trPr>
          <w:gridAfter w:val="2"/>
          <w:wAfter w:w="785" w:type="dxa"/>
        </w:trPr>
        <w:tc>
          <w:tcPr>
            <w:tcW w:w="663" w:type="dxa"/>
            <w:gridSpan w:val="3"/>
            <w:vMerge/>
          </w:tcPr>
          <w:p w14:paraId="17FCDD6E" w14:textId="77777777" w:rsidR="00935EF6" w:rsidRDefault="00935EF6" w:rsidP="006A5BF0"/>
        </w:tc>
        <w:tc>
          <w:tcPr>
            <w:tcW w:w="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935EF6" w:rsidRDefault="00935EF6" w:rsidP="006A5BF0"/>
          <w:p w14:paraId="3A96E388" w14:textId="14BC0DAE" w:rsidR="00935EF6" w:rsidRDefault="00935EF6" w:rsidP="006A5BF0">
            <w:r>
              <w:rPr>
                <w:color w:val="2B579A"/>
                <w:shd w:val="clear" w:color="auto" w:fill="E6E6E6"/>
              </w:rPr>
              <w:fldChar w:fldCharType="begin">
                <w:ffData>
                  <w:name w:val="Check102"/>
                  <w:enabled/>
                  <w:calcOnExit w:val="0"/>
                  <w:checkBox>
                    <w:sizeAuto/>
                    <w:default w:val="0"/>
                  </w:checkBox>
                </w:ffData>
              </w:fldChar>
            </w:r>
            <w:bookmarkStart w:id="77" w:name="Check102"/>
            <w:r>
              <w:instrText xml:space="preserve"> FORMCHECKBOX </w:instrText>
            </w:r>
            <w:r w:rsidR="007535F8">
              <w:rPr>
                <w:color w:val="2B579A"/>
                <w:shd w:val="clear" w:color="auto" w:fill="E6E6E6"/>
              </w:rPr>
            </w:r>
            <w:r w:rsidR="007535F8">
              <w:rPr>
                <w:color w:val="2B579A"/>
                <w:shd w:val="clear" w:color="auto" w:fill="E6E6E6"/>
              </w:rPr>
              <w:fldChar w:fldCharType="separate"/>
            </w:r>
            <w:r>
              <w:rPr>
                <w:color w:val="2B579A"/>
                <w:shd w:val="clear" w:color="auto" w:fill="E6E6E6"/>
              </w:rPr>
              <w:fldChar w:fldCharType="end"/>
            </w:r>
            <w:bookmarkEnd w:id="77"/>
          </w:p>
        </w:tc>
        <w:tc>
          <w:tcPr>
            <w:tcW w:w="240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935EF6" w:rsidRPr="00CB2C4B" w:rsidRDefault="00935EF6" w:rsidP="006A5BF0">
            <w:r w:rsidRPr="00CB2C4B">
              <w:t>Stop and reconsider the activity.</w:t>
            </w:r>
          </w:p>
        </w:tc>
        <w:tc>
          <w:tcPr>
            <w:tcW w:w="5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935EF6" w:rsidRDefault="00935EF6" w:rsidP="006A5BF0">
            <w:pPr>
              <w:rPr>
                <w:b/>
                <w:bCs/>
              </w:rPr>
            </w:pPr>
          </w:p>
          <w:p w14:paraId="27454981" w14:textId="544EDE88" w:rsidR="00935EF6" w:rsidRPr="00627288" w:rsidRDefault="00935EF6" w:rsidP="006A5BF0">
            <w:pPr>
              <w:rPr>
                <w:b/>
                <w:bCs/>
              </w:rPr>
            </w:pPr>
            <w:r>
              <w:rPr>
                <w:b/>
                <w:color w:val="2B579A"/>
                <w:shd w:val="clear" w:color="auto" w:fill="E6E6E6"/>
              </w:rPr>
              <w:fldChar w:fldCharType="begin">
                <w:ffData>
                  <w:name w:val="Check99"/>
                  <w:enabled/>
                  <w:calcOnExit w:val="0"/>
                  <w:checkBox>
                    <w:sizeAuto/>
                    <w:default w:val="0"/>
                    <w:checked w:val="0"/>
                  </w:checkBox>
                </w:ffData>
              </w:fldChar>
            </w:r>
            <w:bookmarkStart w:id="78" w:name="Check99"/>
            <w:r>
              <w:rPr>
                <w:b/>
                <w:bCs/>
              </w:rPr>
              <w:instrText xml:space="preserve"> FORMCHECKBOX </w:instrText>
            </w:r>
            <w:r w:rsidR="007535F8">
              <w:rPr>
                <w:b/>
                <w:color w:val="2B579A"/>
                <w:shd w:val="clear" w:color="auto" w:fill="E6E6E6"/>
              </w:rPr>
            </w:r>
            <w:r w:rsidR="007535F8">
              <w:rPr>
                <w:b/>
                <w:color w:val="2B579A"/>
                <w:shd w:val="clear" w:color="auto" w:fill="E6E6E6"/>
              </w:rPr>
              <w:fldChar w:fldCharType="separate"/>
            </w:r>
            <w:r>
              <w:rPr>
                <w:b/>
                <w:color w:val="2B579A"/>
                <w:shd w:val="clear" w:color="auto" w:fill="E6E6E6"/>
              </w:rPr>
              <w:fldChar w:fldCharType="end"/>
            </w:r>
            <w:bookmarkEnd w:id="78"/>
          </w:p>
        </w:tc>
        <w:tc>
          <w:tcPr>
            <w:tcW w:w="779"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935EF6" w:rsidRPr="00CB2C4B" w:rsidRDefault="00935EF6" w:rsidP="00D81FC0">
            <w:pPr>
              <w:ind w:right="182"/>
            </w:pPr>
          </w:p>
        </w:tc>
        <w:tc>
          <w:tcPr>
            <w:tcW w:w="4145"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935EF6" w:rsidRPr="00CB2C4B" w:rsidRDefault="00935EF6" w:rsidP="00D81FC0">
            <w:pPr>
              <w:ind w:right="182"/>
            </w:pPr>
            <w:r w:rsidRPr="00CB2C4B">
              <w:t xml:space="preserve">Adjust activity </w:t>
            </w:r>
            <w:r>
              <w:t>before</w:t>
            </w:r>
            <w:r w:rsidRPr="00CB2C4B">
              <w:t xml:space="preserve"> beginning the activity and continue to monitor.</w:t>
            </w:r>
          </w:p>
        </w:tc>
        <w:tc>
          <w:tcPr>
            <w:tcW w:w="567" w:type="dxa"/>
            <w:tcBorders>
              <w:top w:val="single" w:sz="4" w:space="0" w:color="D9D9D9" w:themeColor="background1" w:themeShade="D9"/>
              <w:bottom w:val="single" w:sz="4" w:space="0" w:color="D9D9D9" w:themeColor="background1" w:themeShade="D9"/>
            </w:tcBorders>
          </w:tcPr>
          <w:p w14:paraId="3AEE8DDF" w14:textId="77777777" w:rsidR="00935EF6" w:rsidRDefault="00935EF6" w:rsidP="006A5BF0">
            <w:pPr>
              <w:rPr>
                <w:b/>
                <w:bCs/>
              </w:rPr>
            </w:pPr>
          </w:p>
          <w:p w14:paraId="3425AEE6" w14:textId="44E44F4A" w:rsidR="00935EF6" w:rsidRPr="00627288" w:rsidRDefault="00CD5D7B" w:rsidP="006A5BF0">
            <w:pPr>
              <w:rPr>
                <w:b/>
                <w:bCs/>
              </w:rPr>
            </w:pPr>
            <w:r>
              <w:rPr>
                <w:b/>
                <w:color w:val="2B579A"/>
                <w:shd w:val="clear" w:color="auto" w:fill="E6E6E6"/>
              </w:rPr>
              <w:t>x</w:t>
            </w:r>
            <w:r w:rsidR="00935EF6">
              <w:rPr>
                <w:b/>
                <w:color w:val="2B579A"/>
                <w:shd w:val="clear" w:color="auto" w:fill="E6E6E6"/>
              </w:rPr>
              <w:fldChar w:fldCharType="begin">
                <w:ffData>
                  <w:name w:val="Check100"/>
                  <w:enabled/>
                  <w:calcOnExit w:val="0"/>
                  <w:checkBox>
                    <w:sizeAuto/>
                    <w:default w:val="0"/>
                    <w:checked w:val="0"/>
                  </w:checkBox>
                </w:ffData>
              </w:fldChar>
            </w:r>
            <w:bookmarkStart w:id="79" w:name="Check100"/>
            <w:r w:rsidR="00935EF6">
              <w:rPr>
                <w:b/>
                <w:bCs/>
              </w:rPr>
              <w:instrText xml:space="preserve"> FORMCHECKBOX </w:instrText>
            </w:r>
            <w:r w:rsidR="007535F8">
              <w:rPr>
                <w:b/>
                <w:color w:val="2B579A"/>
                <w:shd w:val="clear" w:color="auto" w:fill="E6E6E6"/>
              </w:rPr>
            </w:r>
            <w:r w:rsidR="007535F8">
              <w:rPr>
                <w:b/>
                <w:color w:val="2B579A"/>
                <w:shd w:val="clear" w:color="auto" w:fill="E6E6E6"/>
              </w:rPr>
              <w:fldChar w:fldCharType="separate"/>
            </w:r>
            <w:r w:rsidR="00935EF6">
              <w:rPr>
                <w:b/>
                <w:color w:val="2B579A"/>
                <w:shd w:val="clear" w:color="auto" w:fill="E6E6E6"/>
              </w:rPr>
              <w:fldChar w:fldCharType="end"/>
            </w:r>
            <w:bookmarkEnd w:id="79"/>
          </w:p>
        </w:tc>
        <w:tc>
          <w:tcPr>
            <w:tcW w:w="2823"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935EF6" w:rsidRPr="00CB2C4B" w:rsidRDefault="00935EF6" w:rsidP="006A5BF0">
            <w:r w:rsidRPr="00CB2C4B">
              <w:t xml:space="preserve">No major change(s) or adjustments </w:t>
            </w:r>
          </w:p>
          <w:p w14:paraId="3DE2006A" w14:textId="0122C70A" w:rsidR="00935EF6" w:rsidRPr="00627288" w:rsidRDefault="00935EF6" w:rsidP="006A5BF0">
            <w:pPr>
              <w:rPr>
                <w:b/>
                <w:bCs/>
              </w:rPr>
            </w:pPr>
            <w:r w:rsidRPr="00CB2C4B">
              <w:lastRenderedPageBreak/>
              <w:t>and continue with activity but continue to monitor.</w:t>
            </w:r>
          </w:p>
        </w:tc>
        <w:tc>
          <w:tcPr>
            <w:tcW w:w="709" w:type="dxa"/>
            <w:gridSpan w:val="2"/>
            <w:tcBorders>
              <w:top w:val="single" w:sz="4" w:space="0" w:color="D9D9D9" w:themeColor="background1" w:themeShade="D9"/>
              <w:bottom w:val="single" w:sz="4" w:space="0" w:color="D9D9D9" w:themeColor="background1" w:themeShade="D9"/>
            </w:tcBorders>
          </w:tcPr>
          <w:p w14:paraId="6FADA389" w14:textId="77777777" w:rsidR="00935EF6" w:rsidRDefault="00935EF6" w:rsidP="006A5BF0">
            <w:pPr>
              <w:rPr>
                <w:b/>
                <w:bCs/>
              </w:rPr>
            </w:pPr>
          </w:p>
          <w:p w14:paraId="60CC723C" w14:textId="5F387E29" w:rsidR="00935EF6" w:rsidRPr="00627288" w:rsidRDefault="008D55D2" w:rsidP="006A5BF0">
            <w:pPr>
              <w:rPr>
                <w:b/>
                <w:bCs/>
              </w:rPr>
            </w:pPr>
            <w:r>
              <w:rPr>
                <w:b/>
                <w:color w:val="2B579A"/>
                <w:shd w:val="clear" w:color="auto" w:fill="E6E6E6"/>
              </w:rPr>
              <w:fldChar w:fldCharType="begin">
                <w:ffData>
                  <w:name w:val="Check101"/>
                  <w:enabled/>
                  <w:calcOnExit w:val="0"/>
                  <w:checkBox>
                    <w:sizeAuto/>
                    <w:default w:val="0"/>
                  </w:checkBox>
                </w:ffData>
              </w:fldChar>
            </w:r>
            <w:bookmarkStart w:id="80" w:name="Check101"/>
            <w:r>
              <w:rPr>
                <w:b/>
                <w:color w:val="2B579A"/>
                <w:shd w:val="clear" w:color="auto" w:fill="E6E6E6"/>
              </w:rPr>
              <w:instrText xml:space="preserve"> FORMCHECKBOX </w:instrText>
            </w:r>
            <w:r w:rsidR="007535F8">
              <w:rPr>
                <w:b/>
                <w:color w:val="2B579A"/>
                <w:shd w:val="clear" w:color="auto" w:fill="E6E6E6"/>
              </w:rPr>
            </w:r>
            <w:r w:rsidR="007535F8">
              <w:rPr>
                <w:b/>
                <w:color w:val="2B579A"/>
                <w:shd w:val="clear" w:color="auto" w:fill="E6E6E6"/>
              </w:rPr>
              <w:fldChar w:fldCharType="separate"/>
            </w:r>
            <w:r>
              <w:rPr>
                <w:b/>
                <w:color w:val="2B579A"/>
                <w:shd w:val="clear" w:color="auto" w:fill="E6E6E6"/>
              </w:rPr>
              <w:fldChar w:fldCharType="end"/>
            </w:r>
            <w:bookmarkEnd w:id="80"/>
          </w:p>
        </w:tc>
        <w:tc>
          <w:tcPr>
            <w:tcW w:w="2225"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935EF6" w:rsidRPr="00CB2C4B" w:rsidRDefault="00935EF6" w:rsidP="006A5BF0">
            <w:r w:rsidRPr="00CB2C4B">
              <w:t xml:space="preserve">No major change(s) or adjustments and </w:t>
            </w:r>
            <w:r w:rsidRPr="00CB2C4B">
              <w:lastRenderedPageBreak/>
              <w:t xml:space="preserve">continue with </w:t>
            </w:r>
            <w:r>
              <w:t xml:space="preserve">the </w:t>
            </w:r>
            <w:r w:rsidRPr="00CB2C4B">
              <w:t>activity. No need to monitor in the future.</w:t>
            </w:r>
          </w:p>
        </w:tc>
      </w:tr>
      <w:tr w:rsidR="00935EF6" w14:paraId="54F71605" w14:textId="77777777" w:rsidTr="16F9CC8D">
        <w:trPr>
          <w:gridAfter w:val="2"/>
          <w:wAfter w:w="785" w:type="dxa"/>
        </w:trPr>
        <w:tc>
          <w:tcPr>
            <w:tcW w:w="663"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935EF6" w:rsidRDefault="00935EF6" w:rsidP="006A5BF0">
            <w:pPr>
              <w:rPr>
                <w:b/>
                <w:bCs/>
              </w:rPr>
            </w:pPr>
          </w:p>
        </w:tc>
        <w:tc>
          <w:tcPr>
            <w:tcW w:w="704" w:type="dxa"/>
            <w:gridSpan w:val="2"/>
            <w:tcBorders>
              <w:top w:val="single" w:sz="4" w:space="0" w:color="D9D9D9" w:themeColor="background1" w:themeShade="D9"/>
            </w:tcBorders>
          </w:tcPr>
          <w:p w14:paraId="13C36765" w14:textId="77777777" w:rsidR="00935EF6" w:rsidRPr="00E0047F" w:rsidRDefault="00935EF6" w:rsidP="006A5BF0">
            <w:pPr>
              <w:rPr>
                <w:b/>
                <w:bCs/>
              </w:rPr>
            </w:pPr>
          </w:p>
        </w:tc>
        <w:tc>
          <w:tcPr>
            <w:tcW w:w="14221"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935EF6" w:rsidRPr="00E0047F" w:rsidRDefault="00935EF6" w:rsidP="006A5BF0">
            <w:pPr>
              <w:rPr>
                <w:b/>
                <w:bCs/>
              </w:rPr>
            </w:pPr>
          </w:p>
        </w:tc>
      </w:tr>
      <w:tr w:rsidR="00935EF6" w14:paraId="798EFD87" w14:textId="77777777" w:rsidTr="16F9CC8D">
        <w:trPr>
          <w:gridAfter w:val="2"/>
          <w:wAfter w:w="785" w:type="dxa"/>
          <w:trHeight w:val="146"/>
        </w:trPr>
        <w:tc>
          <w:tcPr>
            <w:tcW w:w="66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935EF6" w:rsidRDefault="00935EF6" w:rsidP="00BA60DB">
            <w:pPr>
              <w:rPr>
                <w:b/>
                <w:bCs/>
              </w:rPr>
            </w:pPr>
          </w:p>
          <w:p w14:paraId="77682CFF" w14:textId="116683FC" w:rsidR="00935EF6" w:rsidRPr="00BA60DB" w:rsidRDefault="00935EF6" w:rsidP="00BA60DB">
            <w:pPr>
              <w:rPr>
                <w:b/>
                <w:bCs/>
              </w:rPr>
            </w:pPr>
            <w:r>
              <w:rPr>
                <w:b/>
                <w:bCs/>
              </w:rPr>
              <w:t>23.</w:t>
            </w:r>
          </w:p>
        </w:tc>
        <w:tc>
          <w:tcPr>
            <w:tcW w:w="3197"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935EF6" w:rsidRDefault="00935EF6" w:rsidP="00BA60DB">
            <w:pPr>
              <w:rPr>
                <w:b/>
                <w:bCs/>
              </w:rPr>
            </w:pPr>
          </w:p>
          <w:p w14:paraId="5D596847" w14:textId="473A3599" w:rsidR="00935EF6" w:rsidRDefault="00935EF6" w:rsidP="00BA60DB">
            <w:r w:rsidRPr="00E0047F">
              <w:rPr>
                <w:b/>
                <w:bCs/>
              </w:rPr>
              <w:t>Please explain how you have reached your conclusion</w:t>
            </w:r>
            <w:r>
              <w:rPr>
                <w:b/>
                <w:bCs/>
              </w:rPr>
              <w:t>s above.</w:t>
            </w:r>
          </w:p>
        </w:tc>
        <w:tc>
          <w:tcPr>
            <w:tcW w:w="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935EF6" w:rsidRDefault="00935EF6" w:rsidP="00BA60DB"/>
        </w:tc>
        <w:tc>
          <w:tcPr>
            <w:tcW w:w="11482"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935EF6" w:rsidRDefault="00935EF6" w:rsidP="00BA60DB"/>
          <w:p w14:paraId="4C75B7A8" w14:textId="63AB3991" w:rsidR="00935EF6" w:rsidRDefault="00926ECD" w:rsidP="00BA60DB">
            <w:r>
              <w:t>This policy has been written regarding national best practice. Our commitment to work towards accreditation through the Domestic Abuse Housing Alliance and work completed so far, shows that the Oxford City Council is working to improve our services for all staff</w:t>
            </w:r>
            <w:r w:rsidR="00416787">
              <w:t xml:space="preserve">, who are victims/survivors of domestic abuse. </w:t>
            </w:r>
            <w:r>
              <w:t xml:space="preserve"> We regularly consider how we can work and adapt our response appropriately to meet the needs of staff with protected characteristics. In carrying out this assessment we have found no evidence that any group will be adversely affected by the introduction of the new policy.</w:t>
            </w:r>
          </w:p>
          <w:p w14:paraId="3CBE84DA" w14:textId="77777777" w:rsidR="00926ECD" w:rsidRDefault="00926ECD" w:rsidP="00BA60DB"/>
          <w:p w14:paraId="0FB2D337" w14:textId="5494D513" w:rsidR="00926ECD" w:rsidRPr="008D55D2" w:rsidRDefault="00926ECD" w:rsidP="00BA60DB">
            <w:r>
              <w:t xml:space="preserve">In Oxford City </w:t>
            </w:r>
            <w:r w:rsidR="00722305">
              <w:t>Council, we</w:t>
            </w:r>
            <w:r>
              <w:t xml:space="preserve"> do not tolerate domestic </w:t>
            </w:r>
            <w:proofErr w:type="gramStart"/>
            <w:r>
              <w:t>abuse</w:t>
            </w:r>
            <w:proofErr w:type="gramEnd"/>
            <w:r>
              <w:t xml:space="preserve"> and we will strive to ensure </w:t>
            </w:r>
            <w:r w:rsidR="00416787">
              <w:t>all staff</w:t>
            </w:r>
            <w:r>
              <w:t xml:space="preserve"> can live free from abuse and harm. We will work to create an environment where healthy relationships are the norm and where victims/survivors and their children have access to the right support at the right time. Domestic abuse is everybody’s business, we will work collaboratively to create lasting change across all our departments</w:t>
            </w:r>
            <w:r w:rsidR="00E70A4C">
              <w:t>.</w:t>
            </w:r>
            <w:r>
              <w:t xml:space="preserve"> </w:t>
            </w:r>
          </w:p>
          <w:p w14:paraId="17DCE901" w14:textId="77777777" w:rsidR="00935EF6" w:rsidRDefault="00935EF6" w:rsidP="00BA60DB"/>
          <w:p w14:paraId="0346671E" w14:textId="77777777" w:rsidR="00935EF6" w:rsidRDefault="00935EF6" w:rsidP="00BA60DB"/>
          <w:p w14:paraId="61E4AB63" w14:textId="77777777" w:rsidR="00935EF6" w:rsidRDefault="00935EF6" w:rsidP="00BA60DB"/>
          <w:p w14:paraId="54764113" w14:textId="77777777" w:rsidR="00935EF6" w:rsidRDefault="00935EF6" w:rsidP="00BA60DB"/>
          <w:p w14:paraId="64DC5E23" w14:textId="77777777" w:rsidR="00935EF6" w:rsidRDefault="00935EF6" w:rsidP="00BA60DB"/>
          <w:p w14:paraId="2928ABCA" w14:textId="77777777" w:rsidR="00935EF6" w:rsidRDefault="00935EF6" w:rsidP="00BA60DB"/>
          <w:p w14:paraId="101D0F10" w14:textId="77777777" w:rsidR="00935EF6" w:rsidRDefault="00935EF6" w:rsidP="00BA60DB"/>
          <w:p w14:paraId="78FB708A" w14:textId="77777777" w:rsidR="000629F6" w:rsidRDefault="000629F6" w:rsidP="00BA60DB"/>
          <w:p w14:paraId="22D51721" w14:textId="77777777" w:rsidR="000629F6" w:rsidRDefault="000629F6" w:rsidP="00BA60DB"/>
          <w:p w14:paraId="671E1B0F" w14:textId="77777777" w:rsidR="000629F6" w:rsidRDefault="000629F6" w:rsidP="00BA60DB"/>
          <w:p w14:paraId="06266AAB" w14:textId="77777777" w:rsidR="000629F6" w:rsidRDefault="000629F6" w:rsidP="00BA60DB"/>
          <w:p w14:paraId="6C016074" w14:textId="77777777" w:rsidR="000629F6" w:rsidRDefault="000629F6" w:rsidP="00BA60DB"/>
          <w:p w14:paraId="671FED19" w14:textId="77777777" w:rsidR="000629F6" w:rsidRDefault="000629F6" w:rsidP="00BA60DB"/>
          <w:p w14:paraId="46A2FBF2" w14:textId="77777777" w:rsidR="000629F6" w:rsidRDefault="000629F6" w:rsidP="00BA60DB"/>
          <w:p w14:paraId="54BAB81A" w14:textId="77777777" w:rsidR="000629F6" w:rsidRDefault="000629F6" w:rsidP="00BA60DB"/>
          <w:p w14:paraId="3F3475AB" w14:textId="77777777" w:rsidR="000629F6" w:rsidRDefault="000629F6" w:rsidP="00BA60DB"/>
          <w:p w14:paraId="2B6B69BF" w14:textId="77777777" w:rsidR="00935EF6" w:rsidRDefault="00935EF6" w:rsidP="00BA60DB"/>
          <w:p w14:paraId="56C6FB7E" w14:textId="77777777" w:rsidR="00935EF6" w:rsidRDefault="00935EF6" w:rsidP="00BA60DB"/>
          <w:p w14:paraId="617250B4" w14:textId="177F9EBD" w:rsidR="00935EF6" w:rsidRDefault="00935EF6" w:rsidP="00BA60DB"/>
        </w:tc>
      </w:tr>
      <w:tr w:rsidR="000629F6" w14:paraId="785B0C40" w14:textId="77777777" w:rsidTr="16F9CC8D">
        <w:trPr>
          <w:gridAfter w:val="2"/>
          <w:wAfter w:w="785" w:type="dxa"/>
          <w:trHeight w:val="145"/>
        </w:trPr>
        <w:tc>
          <w:tcPr>
            <w:tcW w:w="279" w:type="dxa"/>
            <w:shd w:val="clear" w:color="auto" w:fill="auto"/>
          </w:tcPr>
          <w:p w14:paraId="093C7C63" w14:textId="77777777" w:rsidR="000629F6" w:rsidRPr="00163BB5" w:rsidRDefault="000629F6" w:rsidP="00163BB5">
            <w:pPr>
              <w:pStyle w:val="Heading1"/>
              <w:rPr>
                <w:rFonts w:ascii="Arial" w:hAnsi="Arial" w:cs="Arial"/>
                <w:b/>
                <w:bCs/>
                <w:color w:val="000000" w:themeColor="text1"/>
              </w:rPr>
            </w:pPr>
          </w:p>
        </w:tc>
        <w:tc>
          <w:tcPr>
            <w:tcW w:w="15309" w:type="dxa"/>
            <w:gridSpan w:val="29"/>
            <w:tcBorders>
              <w:left w:val="nil"/>
            </w:tcBorders>
            <w:shd w:val="clear" w:color="auto" w:fill="auto"/>
          </w:tcPr>
          <w:p w14:paraId="707CA1E0" w14:textId="77777777" w:rsidR="000629F6" w:rsidRPr="00163BB5" w:rsidRDefault="000629F6" w:rsidP="00163BB5">
            <w:pPr>
              <w:pStyle w:val="Heading1"/>
              <w:rPr>
                <w:rFonts w:ascii="Arial" w:hAnsi="Arial" w:cs="Arial"/>
                <w:b/>
                <w:bCs/>
                <w:color w:val="000000" w:themeColor="text1"/>
              </w:rPr>
            </w:pPr>
          </w:p>
        </w:tc>
      </w:tr>
      <w:tr w:rsidR="00935EF6" w14:paraId="155F71AD" w14:textId="77777777" w:rsidTr="16F9CC8D">
        <w:trPr>
          <w:gridAfter w:val="2"/>
          <w:wAfter w:w="785" w:type="dxa"/>
          <w:trHeight w:val="145"/>
        </w:trPr>
        <w:tc>
          <w:tcPr>
            <w:tcW w:w="279"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935EF6" w:rsidRPr="00163BB5" w:rsidRDefault="00935EF6" w:rsidP="00163BB5">
            <w:pPr>
              <w:pStyle w:val="Heading1"/>
              <w:rPr>
                <w:rFonts w:ascii="Arial" w:hAnsi="Arial" w:cs="Arial"/>
                <w:b/>
                <w:bCs/>
                <w:color w:val="000000" w:themeColor="text1"/>
              </w:rPr>
            </w:pPr>
          </w:p>
        </w:tc>
        <w:tc>
          <w:tcPr>
            <w:tcW w:w="15309"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935EF6" w:rsidRPr="00163BB5" w:rsidRDefault="00935EF6" w:rsidP="00163BB5"/>
        </w:tc>
      </w:tr>
      <w:tr w:rsidR="00935EF6" w14:paraId="2757B4E6" w14:textId="77777777" w:rsidTr="16F9CC8D">
        <w:trPr>
          <w:gridAfter w:val="2"/>
          <w:wAfter w:w="785" w:type="dxa"/>
        </w:trPr>
        <w:tc>
          <w:tcPr>
            <w:tcW w:w="279"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935EF6" w:rsidRPr="00163BB5" w:rsidRDefault="00935EF6" w:rsidP="00BA60DB">
            <w:pPr>
              <w:rPr>
                <w:b/>
                <w:bCs/>
              </w:rPr>
            </w:pPr>
          </w:p>
        </w:tc>
        <w:tc>
          <w:tcPr>
            <w:tcW w:w="15309"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935EF6" w:rsidRPr="00163BB5" w:rsidRDefault="00935EF6" w:rsidP="00BA60DB">
            <w:pPr>
              <w:rPr>
                <w:b/>
                <w:bCs/>
              </w:rPr>
            </w:pPr>
          </w:p>
          <w:p w14:paraId="388C619D" w14:textId="4ACD4F75" w:rsidR="00935EF6" w:rsidRPr="00163BB5" w:rsidRDefault="00935EF6" w:rsidP="00BA60DB">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935EF6" w:rsidRPr="00163BB5" w:rsidRDefault="00935EF6" w:rsidP="00BA60DB">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935EF6" w:rsidRPr="00163BB5" w:rsidRDefault="00935EF6" w:rsidP="00BA60DB">
            <w:pPr>
              <w:rPr>
                <w:b/>
                <w:bCs/>
              </w:rPr>
            </w:pPr>
          </w:p>
        </w:tc>
      </w:tr>
      <w:tr w:rsidR="00935EF6" w14:paraId="6D192324" w14:textId="77777777" w:rsidTr="16F9CC8D">
        <w:trPr>
          <w:gridAfter w:val="2"/>
          <w:wAfter w:w="785" w:type="dxa"/>
        </w:trPr>
        <w:tc>
          <w:tcPr>
            <w:tcW w:w="663" w:type="dxa"/>
            <w:gridSpan w:val="3"/>
            <w:tcBorders>
              <w:left w:val="single" w:sz="4" w:space="0" w:color="D9D9D9" w:themeColor="background1" w:themeShade="D9"/>
            </w:tcBorders>
            <w:shd w:val="clear" w:color="auto" w:fill="000000" w:themeFill="text1"/>
          </w:tcPr>
          <w:p w14:paraId="68F03261" w14:textId="77777777" w:rsidR="00935EF6" w:rsidRDefault="00935EF6" w:rsidP="00BA60DB">
            <w:pPr>
              <w:rPr>
                <w:b/>
                <w:bCs/>
              </w:rPr>
            </w:pPr>
          </w:p>
          <w:p w14:paraId="2450EC3F" w14:textId="0FAE08F1" w:rsidR="00935EF6" w:rsidRPr="00CA1F96" w:rsidRDefault="00935EF6" w:rsidP="00BA60DB">
            <w:pPr>
              <w:rPr>
                <w:b/>
                <w:bCs/>
              </w:rPr>
            </w:pPr>
            <w:r w:rsidRPr="001E6142">
              <w:rPr>
                <w:b/>
                <w:bCs/>
              </w:rPr>
              <w:t>2</w:t>
            </w:r>
            <w:r>
              <w:rPr>
                <w:b/>
                <w:bCs/>
              </w:rPr>
              <w:t>4</w:t>
            </w:r>
            <w:r w:rsidRPr="001E6142">
              <w:rPr>
                <w:b/>
                <w:bCs/>
              </w:rPr>
              <w:t>.</w:t>
            </w:r>
            <w:r>
              <w:t xml:space="preserve"> </w:t>
            </w:r>
          </w:p>
          <w:p w14:paraId="672D930E" w14:textId="6159D965" w:rsidR="00935EF6" w:rsidRPr="00CA1F96" w:rsidRDefault="00935EF6" w:rsidP="00BA60DB">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28E12C9C" w14:textId="719D51FD" w:rsidR="00935EF6" w:rsidRDefault="00935EF6" w:rsidP="00BA60DB">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935EF6" w:rsidRDefault="00935EF6" w:rsidP="00BA60DB"/>
          <w:p w14:paraId="06B570ED" w14:textId="1C8E329C" w:rsidR="00935EF6" w:rsidRPr="00B1173D" w:rsidRDefault="00935EF6" w:rsidP="00BA60DB">
            <w:pPr>
              <w:rPr>
                <w:b/>
                <w:bCs/>
                <w:color w:val="0070C0"/>
              </w:rPr>
            </w:pPr>
            <w:r w:rsidRPr="00B1173D">
              <w:rPr>
                <w:b/>
                <w:bCs/>
                <w:color w:val="0070C0"/>
              </w:rPr>
              <w:t xml:space="preserve">For example- </w:t>
            </w:r>
          </w:p>
          <w:p w14:paraId="588DEC38" w14:textId="77777777" w:rsidR="00935EF6" w:rsidRPr="00F02830" w:rsidRDefault="00935EF6" w:rsidP="00BA60DB">
            <w:pPr>
              <w:rPr>
                <w:color w:val="0070C0"/>
              </w:rPr>
            </w:pPr>
            <w:r w:rsidRPr="00F02830">
              <w:rPr>
                <w:color w:val="0070C0"/>
              </w:rPr>
              <w:t xml:space="preserve">- team, </w:t>
            </w:r>
          </w:p>
          <w:p w14:paraId="3D73EFDC" w14:textId="77777777" w:rsidR="00935EF6" w:rsidRDefault="00935EF6" w:rsidP="00BA60DB">
            <w:pPr>
              <w:rPr>
                <w:color w:val="0070C0"/>
              </w:rPr>
            </w:pPr>
            <w:r w:rsidRPr="00F02830">
              <w:rPr>
                <w:color w:val="0070C0"/>
              </w:rPr>
              <w:t xml:space="preserve">-directorate, </w:t>
            </w:r>
          </w:p>
          <w:p w14:paraId="7ABA2E0B" w14:textId="77777777" w:rsidR="00935EF6" w:rsidRDefault="00935EF6" w:rsidP="00BA60DB">
            <w:pPr>
              <w:rPr>
                <w:color w:val="0070C0"/>
              </w:rPr>
            </w:pPr>
            <w:r w:rsidRPr="00F02830">
              <w:rPr>
                <w:color w:val="0070C0"/>
              </w:rPr>
              <w:t xml:space="preserve">-service area, </w:t>
            </w:r>
          </w:p>
          <w:p w14:paraId="3F4A3A33" w14:textId="587F0CAB" w:rsidR="00935EF6" w:rsidRPr="00112E4D" w:rsidRDefault="00935EF6" w:rsidP="00BA60DB">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251" w:type="dxa"/>
            <w:gridSpan w:val="2"/>
            <w:tcBorders>
              <w:right w:val="single" w:sz="4" w:space="0" w:color="D9D9D9" w:themeColor="background1" w:themeShade="D9"/>
            </w:tcBorders>
          </w:tcPr>
          <w:p w14:paraId="6EDD78C3" w14:textId="77777777" w:rsidR="00935EF6" w:rsidRDefault="00935EF6" w:rsidP="00BA60DB"/>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935EF6" w:rsidRDefault="00935EF6" w:rsidP="00BA60DB"/>
          <w:p w14:paraId="6AC39ADE" w14:textId="5AC6B98D" w:rsidR="00935EF6" w:rsidRPr="008D55D2" w:rsidRDefault="00935EF6" w:rsidP="00BA60DB"/>
        </w:tc>
      </w:tr>
      <w:tr w:rsidR="00935EF6" w14:paraId="0CDA5390" w14:textId="77777777" w:rsidTr="16F9CC8D">
        <w:trPr>
          <w:gridAfter w:val="2"/>
          <w:wAfter w:w="785" w:type="dxa"/>
        </w:trPr>
        <w:tc>
          <w:tcPr>
            <w:tcW w:w="663" w:type="dxa"/>
            <w:gridSpan w:val="3"/>
            <w:tcBorders>
              <w:left w:val="single" w:sz="4" w:space="0" w:color="D9D9D9" w:themeColor="background1" w:themeShade="D9"/>
            </w:tcBorders>
            <w:shd w:val="clear" w:color="auto" w:fill="000000" w:themeFill="text1"/>
          </w:tcPr>
          <w:p w14:paraId="3F62DA19" w14:textId="77777777" w:rsidR="00935EF6" w:rsidRDefault="00935EF6"/>
          <w:p w14:paraId="4E55CEE4" w14:textId="7DD2196B" w:rsidR="00935EF6" w:rsidRDefault="00935EF6">
            <w:pPr>
              <w:rPr>
                <w:b/>
                <w:bCs/>
              </w:rPr>
            </w:pPr>
            <w:r w:rsidRPr="001E6142">
              <w:rPr>
                <w:b/>
                <w:bCs/>
              </w:rPr>
              <w:t>2</w:t>
            </w:r>
            <w:r>
              <w:rPr>
                <w:b/>
                <w:bCs/>
              </w:rPr>
              <w:t xml:space="preserve">5. </w:t>
            </w:r>
            <w:r>
              <w:t xml:space="preserve"> </w:t>
            </w:r>
          </w:p>
          <w:p w14:paraId="4CEEEA8D" w14:textId="77777777" w:rsidR="00935EF6" w:rsidRDefault="00935EF6">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04A90861" w14:textId="77777777" w:rsidR="00935EF6" w:rsidRDefault="00935EF6">
            <w:pPr>
              <w:rPr>
                <w:b/>
                <w:bCs/>
              </w:rPr>
            </w:pPr>
          </w:p>
          <w:p w14:paraId="63B32CF4" w14:textId="77777777" w:rsidR="00935EF6" w:rsidRPr="00CA1F96" w:rsidRDefault="00935EF6">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935EF6" w:rsidRDefault="00935EF6"/>
        </w:tc>
        <w:tc>
          <w:tcPr>
            <w:tcW w:w="251" w:type="dxa"/>
            <w:gridSpan w:val="2"/>
            <w:tcBorders>
              <w:right w:val="single" w:sz="4" w:space="0" w:color="D9D9D9" w:themeColor="background1" w:themeShade="D9"/>
            </w:tcBorders>
          </w:tcPr>
          <w:p w14:paraId="59F096F4" w14:textId="77777777" w:rsidR="00935EF6" w:rsidRDefault="00935EF6"/>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935EF6" w:rsidRDefault="00935EF6"/>
          <w:p w14:paraId="7EFB618D" w14:textId="1D5ED965" w:rsidR="00935EF6" w:rsidRDefault="00935EF6"/>
        </w:tc>
      </w:tr>
      <w:tr w:rsidR="00935EF6" w14:paraId="006EC6DF" w14:textId="77777777" w:rsidTr="16F9CC8D">
        <w:trPr>
          <w:gridAfter w:val="2"/>
          <w:wAfter w:w="785" w:type="dxa"/>
        </w:trPr>
        <w:tc>
          <w:tcPr>
            <w:tcW w:w="663" w:type="dxa"/>
            <w:gridSpan w:val="3"/>
            <w:tcBorders>
              <w:left w:val="single" w:sz="4" w:space="0" w:color="D9D9D9" w:themeColor="background1" w:themeShade="D9"/>
            </w:tcBorders>
            <w:shd w:val="clear" w:color="auto" w:fill="000000" w:themeFill="text1"/>
          </w:tcPr>
          <w:p w14:paraId="1E3CD6A8" w14:textId="77777777" w:rsidR="00935EF6" w:rsidRDefault="00935EF6" w:rsidP="00BA60DB">
            <w:pPr>
              <w:rPr>
                <w:b/>
                <w:bCs/>
              </w:rPr>
            </w:pPr>
          </w:p>
          <w:p w14:paraId="5ABB7237" w14:textId="52314714" w:rsidR="00935EF6" w:rsidRPr="00CA1F96" w:rsidRDefault="00935EF6" w:rsidP="00BA60DB">
            <w:pPr>
              <w:rPr>
                <w:b/>
                <w:bCs/>
              </w:rPr>
            </w:pPr>
            <w:r w:rsidRPr="001E6142">
              <w:rPr>
                <w:b/>
                <w:bCs/>
              </w:rPr>
              <w:t>2</w:t>
            </w:r>
            <w:r>
              <w:rPr>
                <w:b/>
                <w:bCs/>
              </w:rPr>
              <w:t>6</w:t>
            </w:r>
            <w:r w:rsidRPr="001E6142">
              <w:rPr>
                <w:b/>
                <w:bCs/>
              </w:rPr>
              <w:t>.</w:t>
            </w:r>
            <w:r>
              <w:t xml:space="preserve"> </w:t>
            </w:r>
          </w:p>
        </w:tc>
        <w:tc>
          <w:tcPr>
            <w:tcW w:w="3622"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935EF6" w:rsidRDefault="00935EF6" w:rsidP="00BA60DB">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935EF6" w:rsidRPr="00B1173D" w:rsidRDefault="00935EF6" w:rsidP="00BA60DB">
            <w:pPr>
              <w:rPr>
                <w:b/>
                <w:bCs/>
                <w:color w:val="0070C0"/>
              </w:rPr>
            </w:pPr>
            <w:r w:rsidRPr="00B1173D">
              <w:rPr>
                <w:b/>
                <w:bCs/>
                <w:color w:val="0070C0"/>
              </w:rPr>
              <w:t>For example-</w:t>
            </w:r>
          </w:p>
          <w:p w14:paraId="16BECD0C" w14:textId="77777777" w:rsidR="00935EF6" w:rsidRPr="00B1173D" w:rsidRDefault="00935EF6" w:rsidP="00BA60DB">
            <w:pPr>
              <w:rPr>
                <w:color w:val="0070C0"/>
              </w:rPr>
            </w:pPr>
            <w:r w:rsidRPr="00B1173D">
              <w:rPr>
                <w:color w:val="0070C0"/>
              </w:rPr>
              <w:t xml:space="preserve">-quarterly, </w:t>
            </w:r>
          </w:p>
          <w:p w14:paraId="549EE0F5" w14:textId="157A73FB" w:rsidR="00935EF6" w:rsidRDefault="00935EF6" w:rsidP="0080228E">
            <w:r w:rsidRPr="00B1173D">
              <w:rPr>
                <w:color w:val="0070C0"/>
              </w:rPr>
              <w:t>-yearly, etc.</w:t>
            </w:r>
          </w:p>
        </w:tc>
        <w:tc>
          <w:tcPr>
            <w:tcW w:w="251" w:type="dxa"/>
            <w:gridSpan w:val="2"/>
            <w:tcBorders>
              <w:bottom w:val="single" w:sz="4" w:space="0" w:color="D9D9D9" w:themeColor="background1" w:themeShade="D9"/>
              <w:right w:val="single" w:sz="4" w:space="0" w:color="D9D9D9" w:themeColor="background1" w:themeShade="D9"/>
            </w:tcBorders>
          </w:tcPr>
          <w:p w14:paraId="3BD2CA19" w14:textId="77777777" w:rsidR="00935EF6" w:rsidRDefault="00935EF6" w:rsidP="00BA60DB">
            <w:pPr>
              <w:rPr>
                <w:color w:val="2B579A"/>
                <w:shd w:val="clear" w:color="auto" w:fill="E6E6E6"/>
              </w:rPr>
            </w:pPr>
          </w:p>
        </w:tc>
        <w:tc>
          <w:tcPr>
            <w:tcW w:w="388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2C5393EE" w:rsidR="00935EF6" w:rsidRPr="008D55D2" w:rsidRDefault="00935EF6" w:rsidP="00BA60DB"/>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935EF6" w:rsidRDefault="00935EF6" w:rsidP="00B5554A">
            <w:pPr>
              <w:rPr>
                <w:b/>
                <w:bCs/>
              </w:rPr>
            </w:pPr>
          </w:p>
          <w:p w14:paraId="61214B7C" w14:textId="0D5F1E2D" w:rsidR="00935EF6" w:rsidRPr="00CA1F96" w:rsidRDefault="00935EF6" w:rsidP="00B5554A">
            <w:pPr>
              <w:rPr>
                <w:b/>
                <w:bCs/>
              </w:rPr>
            </w:pPr>
            <w:r>
              <w:rPr>
                <w:b/>
                <w:bCs/>
              </w:rPr>
              <w:t>27.</w:t>
            </w:r>
          </w:p>
        </w:tc>
        <w:tc>
          <w:tcPr>
            <w:tcW w:w="33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935EF6" w:rsidRDefault="00935EF6" w:rsidP="00BA60DB">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32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5E93233F" w:rsidR="00935EF6" w:rsidRDefault="003A54C1" w:rsidP="00BA60DB">
            <w:r>
              <w:rPr>
                <w:color w:val="2B579A"/>
                <w:shd w:val="clear" w:color="auto" w:fill="E6E6E6"/>
              </w:rPr>
              <w:fldChar w:fldCharType="begin">
                <w:ffData>
                  <w:name w:val="Text46"/>
                  <w:enabled/>
                  <w:calcOnExit w:val="0"/>
                  <w:textInput>
                    <w:type w:val="date"/>
                    <w:default w:val="01/01/2023"/>
                  </w:textInput>
                </w:ffData>
              </w:fldChar>
            </w:r>
            <w:bookmarkStart w:id="81" w:name="Text46"/>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81"/>
          </w:p>
        </w:tc>
      </w:tr>
      <w:tr w:rsidR="00751323" w:rsidRPr="00C85BB3" w14:paraId="1C77ADFB" w14:textId="77777777" w:rsidTr="16F9CC8D">
        <w:trPr>
          <w:gridAfter w:val="2"/>
          <w:wAfter w:w="785" w:type="dxa"/>
          <w:trHeight w:val="917"/>
        </w:trPr>
        <w:tc>
          <w:tcPr>
            <w:tcW w:w="15588" w:type="dxa"/>
            <w:gridSpan w:val="30"/>
            <w:shd w:val="clear" w:color="auto" w:fill="auto"/>
          </w:tcPr>
          <w:p w14:paraId="715CBB66" w14:textId="77777777" w:rsidR="00751323" w:rsidRDefault="00751323" w:rsidP="00751323"/>
          <w:p w14:paraId="18FEA506" w14:textId="77777777" w:rsidR="0002066D" w:rsidRDefault="0002066D" w:rsidP="00751323"/>
          <w:p w14:paraId="3F374766" w14:textId="77777777" w:rsidR="0002066D" w:rsidRDefault="0002066D" w:rsidP="00751323"/>
          <w:p w14:paraId="093A3EEA" w14:textId="77777777" w:rsidR="0002066D" w:rsidRDefault="0002066D" w:rsidP="00751323"/>
          <w:p w14:paraId="7FF2B0DB" w14:textId="77777777" w:rsidR="0002066D" w:rsidRPr="00751323" w:rsidRDefault="0002066D" w:rsidP="00751323"/>
        </w:tc>
      </w:tr>
      <w:tr w:rsidR="00AF2688" w:rsidRPr="00C85BB3" w14:paraId="1CC99AA3" w14:textId="77777777" w:rsidTr="16F9CC8D">
        <w:trPr>
          <w:gridAfter w:val="3"/>
          <w:wAfter w:w="927" w:type="dxa"/>
          <w:trHeight w:val="917"/>
        </w:trPr>
        <w:tc>
          <w:tcPr>
            <w:tcW w:w="15446"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AF2688" w:rsidRPr="00E502BA" w:rsidRDefault="00AF2688" w:rsidP="00AF2688">
            <w:pPr>
              <w:pStyle w:val="Heading1"/>
            </w:pPr>
            <w:r w:rsidRPr="00E502BA">
              <w:rPr>
                <w:rFonts w:ascii="Arial" w:hAnsi="Arial" w:cs="Arial"/>
                <w:b/>
                <w:bCs/>
                <w:color w:val="000000" w:themeColor="text1"/>
              </w:rPr>
              <w:lastRenderedPageBreak/>
              <w:t xml:space="preserve">Section 7: Sign-off </w:t>
            </w:r>
          </w:p>
        </w:tc>
      </w:tr>
      <w:tr w:rsidR="00935EF6" w14:paraId="7E7CB794" w14:textId="77777777" w:rsidTr="16F9CC8D">
        <w:tc>
          <w:tcPr>
            <w:tcW w:w="279" w:type="dxa"/>
          </w:tcPr>
          <w:p w14:paraId="3215B568" w14:textId="77777777" w:rsidR="00935EF6" w:rsidRDefault="00935EF6" w:rsidP="00795879">
            <w:pPr>
              <w:ind w:left="-662" w:firstLine="662"/>
            </w:pPr>
          </w:p>
        </w:tc>
        <w:tc>
          <w:tcPr>
            <w:tcW w:w="15872" w:type="dxa"/>
            <w:gridSpan w:val="30"/>
          </w:tcPr>
          <w:p w14:paraId="07349686" w14:textId="52389FE1" w:rsidR="00AF2688" w:rsidRDefault="00250A03">
            <w:r>
              <w:rPr>
                <w:noProof/>
                <w:color w:val="2B579A"/>
                <w:shd w:val="clear" w:color="auto" w:fill="E6E6E6"/>
              </w:rPr>
              <mc:AlternateContent>
                <mc:Choice Requires="wps">
                  <w:drawing>
                    <wp:anchor distT="0" distB="0" distL="114300" distR="114300" simplePos="0" relativeHeight="251658240"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 xml:space="preserve">Person who completed the </w:t>
                                  </w:r>
                                  <w:proofErr w:type="spellStart"/>
                                  <w:r w:rsidRPr="00EF46A0">
                                    <w:t>EqIA</w:t>
                                  </w:r>
                                  <w:proofErr w:type="spellEnd"/>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 xml:space="preserve">EDI </w:t>
                                  </w:r>
                                  <w:proofErr w:type="gramStart"/>
                                  <w:r w:rsidRPr="00EF46A0">
                                    <w:t>Lead</w:t>
                                  </w:r>
                                  <w:proofErr w:type="gramEnd"/>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36D93" id="Text Box 190113841" o:spid="_x0000_s1027" type="#_x0000_t202" style="position:absolute;margin-left:572.2pt;margin-top:4.95pt;width:176.45pt;height:3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" fillcolor="#e2efd9 [665]" stroked="f" strokeweight=".5pt">
                      <v:textbo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 xml:space="preserve">Person who completed the </w:t>
                            </w:r>
                            <w:proofErr w:type="spellStart"/>
                            <w:r w:rsidRPr="00EF46A0">
                              <w:t>EqIA</w:t>
                            </w:r>
                            <w:proofErr w:type="spellEnd"/>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EDI Lead</w:t>
                            </w:r>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935EF6" w14:paraId="421CA3CE" w14:textId="117E9BFC" w:rsidTr="007125E5">
              <w:trPr>
                <w:trHeight w:val="974"/>
              </w:trPr>
              <w:tc>
                <w:tcPr>
                  <w:tcW w:w="4145" w:type="dxa"/>
                </w:tcPr>
                <w:p w14:paraId="6060DC90" w14:textId="130DDAAA" w:rsidR="00935EF6" w:rsidRDefault="00935EF6" w:rsidP="002B70CE">
                  <w:r>
                    <w:t xml:space="preserve">Name: </w:t>
                  </w:r>
                  <w:r w:rsidR="000C4929">
                    <w:rPr>
                      <w:color w:val="2B579A"/>
                      <w:shd w:val="clear" w:color="auto" w:fill="E6E6E6"/>
                    </w:rPr>
                    <w:t>Liz Jones</w:t>
                  </w:r>
                </w:p>
                <w:p w14:paraId="2B8B4EE3" w14:textId="77777777" w:rsidR="00795879" w:rsidRDefault="00795879" w:rsidP="0043747C"/>
                <w:p w14:paraId="11285B0D" w14:textId="77777777" w:rsidR="00935EF6" w:rsidRDefault="00935EF6" w:rsidP="0043747C">
                  <w:pPr>
                    <w:rPr>
                      <w:color w:val="2B579A"/>
                      <w:shd w:val="clear" w:color="auto" w:fill="E6E6E6"/>
                    </w:rPr>
                  </w:pPr>
                  <w:r>
                    <w:t xml:space="preserve">Job Title: </w:t>
                  </w:r>
                  <w:r w:rsidR="000C4929">
                    <w:rPr>
                      <w:color w:val="2B579A"/>
                      <w:shd w:val="clear" w:color="auto" w:fill="E6E6E6"/>
                    </w:rPr>
                    <w:t>ASBIT Manager</w:t>
                  </w:r>
                  <w:r w:rsidR="004315E5">
                    <w:rPr>
                      <w:color w:val="2B579A"/>
                      <w:shd w:val="clear" w:color="auto" w:fill="E6E6E6"/>
                    </w:rPr>
                    <w:t xml:space="preserve"> &amp; DA </w:t>
                  </w:r>
                </w:p>
                <w:p w14:paraId="0529827B" w14:textId="43D67453" w:rsidR="004315E5" w:rsidRDefault="004315E5" w:rsidP="0043747C">
                  <w:r>
                    <w:rPr>
                      <w:color w:val="2B579A"/>
                      <w:shd w:val="clear" w:color="auto" w:fill="E6E6E6"/>
                    </w:rPr>
                    <w:t>Lead</w:t>
                  </w:r>
                </w:p>
              </w:tc>
              <w:tc>
                <w:tcPr>
                  <w:tcW w:w="4395" w:type="dxa"/>
                </w:tcPr>
                <w:p w14:paraId="23963E2C" w14:textId="4EF391E2" w:rsidR="00935EF6" w:rsidRDefault="00935EF6" w:rsidP="00A66D5C">
                  <w:r>
                    <w:t>Name:</w:t>
                  </w:r>
                  <w:r w:rsidR="009D2A9A">
                    <w:t xml:space="preserve"> Sobia Afridi</w:t>
                  </w:r>
                </w:p>
                <w:p w14:paraId="6CF6CDED" w14:textId="77777777" w:rsidR="00935EF6" w:rsidRDefault="00935EF6" w:rsidP="00A66D5C"/>
                <w:p w14:paraId="247F48E8" w14:textId="7441B8A7" w:rsidR="00935EF6" w:rsidRDefault="00935EF6" w:rsidP="00A66D5C">
                  <w:r>
                    <w:t>Job Title:</w:t>
                  </w:r>
                  <w:r w:rsidR="009D2A9A">
                    <w:t xml:space="preserve"> EDI </w:t>
                  </w:r>
                  <w:proofErr w:type="gramStart"/>
                  <w:r w:rsidR="009D2A9A">
                    <w:t>Lead</w:t>
                  </w:r>
                  <w:proofErr w:type="gramEnd"/>
                </w:p>
              </w:tc>
              <w:tc>
                <w:tcPr>
                  <w:tcW w:w="3969" w:type="dxa"/>
                </w:tcPr>
                <w:p w14:paraId="6C20A77E" w14:textId="0E95D359" w:rsidR="00935EF6" w:rsidRDefault="00935EF6" w:rsidP="00A66D5C">
                  <w:r>
                    <w:t>Name:</w:t>
                  </w:r>
                  <w:r w:rsidR="00D45755">
                    <w:t xml:space="preserve"> Dawn Thompson</w:t>
                  </w:r>
                </w:p>
                <w:p w14:paraId="4B2983D8" w14:textId="77777777" w:rsidR="00935EF6" w:rsidRDefault="00935EF6" w:rsidP="00A66D5C"/>
                <w:p w14:paraId="60DDB108" w14:textId="73B32E46" w:rsidR="00935EF6" w:rsidRDefault="00935EF6" w:rsidP="00A66D5C">
                  <w:r>
                    <w:t>Job Title</w:t>
                  </w:r>
                  <w:r w:rsidR="00D45755">
                    <w:t>: DAHA Project</w:t>
                  </w:r>
                </w:p>
                <w:p w14:paraId="60B2D8A4" w14:textId="1A44B2B2" w:rsidR="00D45755" w:rsidRDefault="00D45755" w:rsidP="00A66D5C">
                  <w:r>
                    <w:t>Manager</w:t>
                  </w:r>
                </w:p>
                <w:p w14:paraId="4132CD97" w14:textId="3944B193" w:rsidR="00935EF6" w:rsidRDefault="00935EF6" w:rsidP="00A66D5C"/>
              </w:tc>
            </w:tr>
            <w:tr w:rsidR="00935EF6" w14:paraId="024B2694" w14:textId="02FB0E70" w:rsidTr="007125E5">
              <w:trPr>
                <w:trHeight w:val="726"/>
              </w:trPr>
              <w:tc>
                <w:tcPr>
                  <w:tcW w:w="4145" w:type="dxa"/>
                </w:tcPr>
                <w:p w14:paraId="39C9388B" w14:textId="0212E7CA" w:rsidR="00935EF6" w:rsidRDefault="00935EF6" w:rsidP="0043747C">
                  <w:r>
                    <w:t>Signature:</w:t>
                  </w:r>
                </w:p>
                <w:p w14:paraId="084817AB" w14:textId="3B505CE3" w:rsidR="00935EF6" w:rsidRDefault="00D45755" w:rsidP="0043747C">
                  <w:r>
                    <w:rPr>
                      <w:noProof/>
                    </w:rPr>
                    <w:drawing>
                      <wp:inline distT="0" distB="0" distL="0" distR="0" wp14:anchorId="13A9E273" wp14:editId="34379DCE">
                        <wp:extent cx="795655" cy="469265"/>
                        <wp:effectExtent l="0" t="0" r="4445" b="6985"/>
                        <wp:docPr id="161269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95655" cy="469265"/>
                                </a:xfrm>
                                <a:prstGeom prst="rect">
                                  <a:avLst/>
                                </a:prstGeom>
                                <a:noFill/>
                                <a:ln>
                                  <a:noFill/>
                                </a:ln>
                              </pic:spPr>
                            </pic:pic>
                          </a:graphicData>
                        </a:graphic>
                      </wp:inline>
                    </w:drawing>
                  </w:r>
                </w:p>
                <w:p w14:paraId="29893379" w14:textId="0D25973D" w:rsidR="00935EF6" w:rsidRDefault="00935EF6" w:rsidP="0043747C">
                  <w:r>
                    <w:t>--------------------------------------</w:t>
                  </w:r>
                  <w:r w:rsidR="002B70CE">
                    <w:t>-</w:t>
                  </w:r>
                </w:p>
              </w:tc>
              <w:tc>
                <w:tcPr>
                  <w:tcW w:w="4395" w:type="dxa"/>
                </w:tcPr>
                <w:p w14:paraId="6FCD5FAD" w14:textId="5AC78B4B" w:rsidR="00935EF6" w:rsidRDefault="00935EF6" w:rsidP="0043747C">
                  <w:r>
                    <w:t>Signature:</w:t>
                  </w:r>
                  <w:r w:rsidR="00D45755">
                    <w:t xml:space="preserve">  SA</w:t>
                  </w:r>
                </w:p>
                <w:p w14:paraId="042E7DA7" w14:textId="77777777" w:rsidR="00935EF6" w:rsidRDefault="00935EF6" w:rsidP="0043747C"/>
                <w:p w14:paraId="0F887DB4" w14:textId="0DB7FC85" w:rsidR="00935EF6" w:rsidRDefault="00935EF6" w:rsidP="0043747C">
                  <w:r>
                    <w:t>-----------------------------------------</w:t>
                  </w:r>
                </w:p>
              </w:tc>
              <w:tc>
                <w:tcPr>
                  <w:tcW w:w="3969" w:type="dxa"/>
                </w:tcPr>
                <w:p w14:paraId="6FFBCD6B" w14:textId="126EB88F" w:rsidR="00935EF6" w:rsidRDefault="00935EF6" w:rsidP="001A429B">
                  <w:r>
                    <w:t>Signature:</w:t>
                  </w:r>
                  <w:r w:rsidR="00D45755">
                    <w:t xml:space="preserve">  DT</w:t>
                  </w:r>
                </w:p>
                <w:p w14:paraId="09A008FF" w14:textId="77777777" w:rsidR="00935EF6" w:rsidRDefault="00935EF6" w:rsidP="001A429B"/>
                <w:p w14:paraId="74657F21" w14:textId="3E1C0A29" w:rsidR="00935EF6" w:rsidRDefault="00935EF6" w:rsidP="001A429B">
                  <w:r>
                    <w:t>--------------------------</w:t>
                  </w:r>
                </w:p>
              </w:tc>
            </w:tr>
          </w:tbl>
          <w:p w14:paraId="67825F31" w14:textId="33D374E7" w:rsidR="00935EF6" w:rsidRDefault="00935EF6" w:rsidP="0043747C"/>
        </w:tc>
        <w:tc>
          <w:tcPr>
            <w:tcW w:w="222" w:type="dxa"/>
          </w:tcPr>
          <w:p w14:paraId="4425F033" w14:textId="34DFEC97" w:rsidR="00935EF6" w:rsidRDefault="00935EF6" w:rsidP="0043747C"/>
        </w:tc>
      </w:tr>
      <w:tr w:rsidR="00B41834" w14:paraId="29F7A1C9"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3ECACC8C" w14:textId="60DD0777" w:rsidR="00B41834" w:rsidRDefault="00B41834" w:rsidP="00795879">
            <w:pPr>
              <w:ind w:left="-105" w:firstLine="105"/>
            </w:pPr>
            <w:r>
              <w:t xml:space="preserve">Name: </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515E517" w14:textId="77777777" w:rsidR="00B41834" w:rsidRDefault="00B41834"/>
          <w:p w14:paraId="340248BF" w14:textId="60C30860" w:rsidR="00B41834" w:rsidRDefault="0080228E">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4395" w:type="dxa"/>
            <w:gridSpan w:val="6"/>
            <w:tcBorders>
              <w:top w:val="nil"/>
              <w:left w:val="nil"/>
              <w:bottom w:val="nil"/>
              <w:right w:val="nil"/>
            </w:tcBorders>
          </w:tcPr>
          <w:p w14:paraId="345E444D" w14:textId="77777777"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80228E" w:rsidRDefault="0080228E" w:rsidP="00A66D5C"/>
          <w:p w14:paraId="677749C4" w14:textId="6AEEE556"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5BFB37AB" w14:textId="53313DC2" w:rsidR="0080228E" w:rsidRDefault="0080228E" w:rsidP="00A66D5C"/>
        </w:tc>
        <w:tc>
          <w:tcPr>
            <w:tcW w:w="4105" w:type="dxa"/>
            <w:gridSpan w:val="7"/>
            <w:tcBorders>
              <w:top w:val="nil"/>
              <w:left w:val="nil"/>
              <w:bottom w:val="nil"/>
              <w:right w:val="nil"/>
            </w:tcBorders>
          </w:tcPr>
          <w:p w14:paraId="0A652D47" w14:textId="70157723"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80228E" w:rsidRDefault="0080228E" w:rsidP="00A66D5C"/>
          <w:p w14:paraId="662EBC38" w14:textId="57D04BD0"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B41834" w14:paraId="36D4C49C"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1C067603" w14:textId="77777777" w:rsidR="00B41834" w:rsidRDefault="00B41834">
            <w:r>
              <w:t>Signature:</w:t>
            </w:r>
          </w:p>
          <w:p w14:paraId="339B5664" w14:textId="77777777" w:rsidR="00B41834" w:rsidRDefault="00B41834"/>
          <w:p w14:paraId="694E094D" w14:textId="77777777" w:rsidR="00B41834" w:rsidRDefault="00B41834">
            <w:r>
              <w:t>------------------------------------------</w:t>
            </w:r>
          </w:p>
        </w:tc>
        <w:tc>
          <w:tcPr>
            <w:tcW w:w="4395" w:type="dxa"/>
            <w:gridSpan w:val="6"/>
            <w:tcBorders>
              <w:top w:val="nil"/>
              <w:left w:val="nil"/>
              <w:bottom w:val="nil"/>
              <w:right w:val="nil"/>
            </w:tcBorders>
          </w:tcPr>
          <w:p w14:paraId="71C7BA0B" w14:textId="77777777" w:rsidR="00B41834" w:rsidRDefault="00B41834">
            <w:r>
              <w:t>Signature:</w:t>
            </w:r>
          </w:p>
          <w:p w14:paraId="29ACCB0A" w14:textId="77777777" w:rsidR="00B41834" w:rsidRDefault="00B41834"/>
          <w:p w14:paraId="64F6164C" w14:textId="579C0D69" w:rsidR="00B41834" w:rsidRDefault="00B41834">
            <w:r>
              <w:t>----------------------------------------</w:t>
            </w:r>
          </w:p>
        </w:tc>
        <w:tc>
          <w:tcPr>
            <w:tcW w:w="4105" w:type="dxa"/>
            <w:gridSpan w:val="7"/>
            <w:tcBorders>
              <w:top w:val="nil"/>
              <w:left w:val="nil"/>
              <w:bottom w:val="nil"/>
              <w:right w:val="nil"/>
            </w:tcBorders>
          </w:tcPr>
          <w:p w14:paraId="4FC24F61" w14:textId="675DFB12" w:rsidR="00B41834" w:rsidRDefault="00B41834">
            <w:r>
              <w:t>Signature:</w:t>
            </w:r>
          </w:p>
          <w:p w14:paraId="0A302816" w14:textId="77777777" w:rsidR="00B41834" w:rsidRDefault="00B41834"/>
          <w:p w14:paraId="747E92DB" w14:textId="77777777" w:rsidR="00B41834" w:rsidRDefault="00B41834">
            <w:r>
              <w:t>----------------------------------</w:t>
            </w:r>
          </w:p>
        </w:tc>
      </w:tr>
      <w:tr w:rsidR="00A66D5C" w14:paraId="1DFBFA38"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3465F86C" w14:textId="77777777" w:rsidR="00A66D5C" w:rsidRDefault="00A66D5C"/>
          <w:p w14:paraId="754D387A" w14:textId="26A21C16" w:rsidR="00A66D5C" w:rsidRDefault="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A66D5C" w:rsidRDefault="00A66D5C"/>
          <w:p w14:paraId="3D0F3CEE" w14:textId="0A025179" w:rsidR="00A66D5C" w:rsidRDefault="0080228E">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7E7A6299" w14:textId="061FF2DD" w:rsidR="0080228E" w:rsidRDefault="0080228E"/>
        </w:tc>
        <w:tc>
          <w:tcPr>
            <w:tcW w:w="4395" w:type="dxa"/>
            <w:gridSpan w:val="6"/>
            <w:tcBorders>
              <w:top w:val="nil"/>
              <w:left w:val="nil"/>
              <w:bottom w:val="nil"/>
              <w:right w:val="nil"/>
            </w:tcBorders>
          </w:tcPr>
          <w:p w14:paraId="37A0ED02" w14:textId="77777777" w:rsidR="00A66D5C" w:rsidRDefault="00A66D5C"/>
          <w:p w14:paraId="24FF7B39"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80228E" w:rsidRDefault="0080228E" w:rsidP="00A66D5C"/>
          <w:p w14:paraId="121C2440" w14:textId="1B633A74"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4105" w:type="dxa"/>
            <w:gridSpan w:val="7"/>
            <w:tcBorders>
              <w:top w:val="nil"/>
              <w:left w:val="nil"/>
              <w:bottom w:val="nil"/>
              <w:right w:val="nil"/>
            </w:tcBorders>
          </w:tcPr>
          <w:p w14:paraId="2F009075" w14:textId="77777777" w:rsidR="00A66D5C" w:rsidRDefault="00A66D5C"/>
          <w:p w14:paraId="174119B3"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80228E" w:rsidRDefault="0080228E" w:rsidP="00A66D5C"/>
          <w:p w14:paraId="1DD56121" w14:textId="55110802"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A66D5C" w14:paraId="460A565C"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66BAF7E7" w14:textId="77777777" w:rsidR="00A66D5C" w:rsidRDefault="00A66D5C">
            <w:r>
              <w:t>Signature:</w:t>
            </w:r>
          </w:p>
          <w:p w14:paraId="0699F035" w14:textId="77777777" w:rsidR="00A66D5C" w:rsidRDefault="00A66D5C"/>
          <w:p w14:paraId="5AA0C2D2" w14:textId="77777777" w:rsidR="00A66D5C" w:rsidRDefault="00A66D5C">
            <w:r>
              <w:t>------------------------------------------</w:t>
            </w:r>
          </w:p>
        </w:tc>
        <w:tc>
          <w:tcPr>
            <w:tcW w:w="4395" w:type="dxa"/>
            <w:gridSpan w:val="6"/>
            <w:tcBorders>
              <w:top w:val="nil"/>
              <w:left w:val="nil"/>
              <w:bottom w:val="nil"/>
              <w:right w:val="nil"/>
            </w:tcBorders>
          </w:tcPr>
          <w:p w14:paraId="645EDA83" w14:textId="77777777" w:rsidR="00A66D5C" w:rsidRDefault="00A66D5C">
            <w:r>
              <w:t>Signature:</w:t>
            </w:r>
          </w:p>
          <w:p w14:paraId="47659ACB" w14:textId="77777777" w:rsidR="00A66D5C" w:rsidRDefault="00A66D5C"/>
          <w:p w14:paraId="1FF0272E" w14:textId="77777777" w:rsidR="00A66D5C" w:rsidRDefault="00A66D5C">
            <w:r>
              <w:t>-----------------------------------------</w:t>
            </w:r>
          </w:p>
        </w:tc>
        <w:tc>
          <w:tcPr>
            <w:tcW w:w="4105" w:type="dxa"/>
            <w:gridSpan w:val="7"/>
            <w:tcBorders>
              <w:top w:val="nil"/>
              <w:left w:val="nil"/>
              <w:bottom w:val="nil"/>
              <w:right w:val="nil"/>
            </w:tcBorders>
          </w:tcPr>
          <w:p w14:paraId="5B1BC37C" w14:textId="19736962" w:rsidR="00A66D5C" w:rsidRDefault="00A66D5C">
            <w:r>
              <w:t>Signature:</w:t>
            </w:r>
          </w:p>
          <w:p w14:paraId="27A4E520" w14:textId="77777777" w:rsidR="00A66D5C" w:rsidRDefault="00A66D5C"/>
          <w:p w14:paraId="7BF6CC58" w14:textId="77777777" w:rsidR="00A66D5C" w:rsidRDefault="00A66D5C">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8242"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1314674610"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44"/>
      <w:headerReference w:type="default" r:id="rId45"/>
      <w:footerReference w:type="even" r:id="rId46"/>
      <w:footerReference w:type="default" r:id="rId47"/>
      <w:headerReference w:type="first" r:id="rId48"/>
      <w:footerReference w:type="first" r:id="rId49"/>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D976" w14:textId="77777777" w:rsidR="008363B1" w:rsidRDefault="008363B1" w:rsidP="00997CF7">
      <w:r>
        <w:separator/>
      </w:r>
    </w:p>
  </w:endnote>
  <w:endnote w:type="continuationSeparator" w:id="0">
    <w:p w14:paraId="73C135F5" w14:textId="77777777" w:rsidR="008363B1" w:rsidRDefault="008363B1" w:rsidP="00997CF7">
      <w:r>
        <w:continuationSeparator/>
      </w:r>
    </w:p>
  </w:endnote>
  <w:endnote w:type="continuationNotice" w:id="1">
    <w:p w14:paraId="6ABDED7D" w14:textId="77777777" w:rsidR="008363B1" w:rsidRDefault="00836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634909AC" w:rsidR="00997CF7" w:rsidRDefault="00B776BA" w:rsidP="00997CF7">
    <w:pPr>
      <w:pStyle w:val="Footer"/>
      <w:ind w:right="360"/>
    </w:pPr>
    <w:proofErr w:type="spellStart"/>
    <w:r>
      <w:t>EqIA</w:t>
    </w:r>
    <w:proofErr w:type="spellEnd"/>
    <w:r>
      <w:t xml:space="preserve"> 2023- Ver 1.</w:t>
    </w:r>
    <w:r w:rsidR="00C92C3F">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4657" w14:textId="1F2FB067" w:rsidR="00B776BA" w:rsidRDefault="00030BC2">
    <w:pPr>
      <w:pStyle w:val="Footer"/>
    </w:pPr>
    <w:r>
      <w:t xml:space="preserve">Oxford City Council- </w:t>
    </w:r>
    <w:proofErr w:type="spellStart"/>
    <w:r w:rsidR="00B776BA">
      <w:t>EqIA</w:t>
    </w:r>
    <w:proofErr w:type="spellEnd"/>
    <w:r w:rsidR="00B776BA">
      <w:t>. Ver 1.</w:t>
    </w:r>
    <w:r w:rsidR="00837B28">
      <w:t>1</w:t>
    </w:r>
    <w:r w:rsidR="00C92C3F">
      <w:t>(10/11/2023)</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1C55" w14:textId="77777777" w:rsidR="008363B1" w:rsidRDefault="008363B1" w:rsidP="00997CF7">
      <w:r>
        <w:separator/>
      </w:r>
    </w:p>
  </w:footnote>
  <w:footnote w:type="continuationSeparator" w:id="0">
    <w:p w14:paraId="06786436" w14:textId="77777777" w:rsidR="008363B1" w:rsidRDefault="008363B1" w:rsidP="00997CF7">
      <w:r>
        <w:continuationSeparator/>
      </w:r>
    </w:p>
  </w:footnote>
  <w:footnote w:type="continuationNotice" w:id="1">
    <w:p w14:paraId="18770046" w14:textId="77777777" w:rsidR="008363B1" w:rsidRDefault="00836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1047037203" name="Picture 1047037203"/>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121503379" name="Picture 12150337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1561353076" name="Picture 156135307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3A3"/>
    <w:multiLevelType w:val="multilevel"/>
    <w:tmpl w:val="15C8F690"/>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ascii="Arial" w:hAnsi="Arial" w:cs="Arial" w:hint="default"/>
        <w:i w:val="0"/>
        <w:iCs w:val="0"/>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520" w:hanging="108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600" w:hanging="144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680" w:hanging="180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1"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11A30"/>
    <w:multiLevelType w:val="hybridMultilevel"/>
    <w:tmpl w:val="BF68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94198A"/>
    <w:multiLevelType w:val="multilevel"/>
    <w:tmpl w:val="04F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04493837">
    <w:abstractNumId w:val="2"/>
  </w:num>
  <w:num w:numId="2" w16cid:durableId="1201212543">
    <w:abstractNumId w:val="12"/>
  </w:num>
  <w:num w:numId="3" w16cid:durableId="918296381">
    <w:abstractNumId w:val="8"/>
  </w:num>
  <w:num w:numId="4" w16cid:durableId="1815827806">
    <w:abstractNumId w:val="9"/>
  </w:num>
  <w:num w:numId="5" w16cid:durableId="1186485785">
    <w:abstractNumId w:val="1"/>
  </w:num>
  <w:num w:numId="6" w16cid:durableId="2133590641">
    <w:abstractNumId w:val="11"/>
  </w:num>
  <w:num w:numId="7" w16cid:durableId="1540237929">
    <w:abstractNumId w:val="14"/>
  </w:num>
  <w:num w:numId="8" w16cid:durableId="269895350">
    <w:abstractNumId w:val="7"/>
  </w:num>
  <w:num w:numId="9" w16cid:durableId="215823048">
    <w:abstractNumId w:val="3"/>
  </w:num>
  <w:num w:numId="10" w16cid:durableId="1812361379">
    <w:abstractNumId w:val="13"/>
  </w:num>
  <w:num w:numId="11" w16cid:durableId="546457959">
    <w:abstractNumId w:val="5"/>
  </w:num>
  <w:num w:numId="12" w16cid:durableId="836462087">
    <w:abstractNumId w:val="10"/>
  </w:num>
  <w:num w:numId="13" w16cid:durableId="1720402079">
    <w:abstractNumId w:val="0"/>
  </w:num>
  <w:num w:numId="14" w16cid:durableId="1547135024">
    <w:abstractNumId w:val="6"/>
  </w:num>
  <w:num w:numId="15" w16cid:durableId="864175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5B3E"/>
    <w:rsid w:val="0002066D"/>
    <w:rsid w:val="00022044"/>
    <w:rsid w:val="000227D0"/>
    <w:rsid w:val="00022D4D"/>
    <w:rsid w:val="00023DF7"/>
    <w:rsid w:val="00025AE7"/>
    <w:rsid w:val="0002713C"/>
    <w:rsid w:val="00030BC2"/>
    <w:rsid w:val="00032550"/>
    <w:rsid w:val="00032911"/>
    <w:rsid w:val="00033D34"/>
    <w:rsid w:val="00033FE9"/>
    <w:rsid w:val="0003467A"/>
    <w:rsid w:val="0003523A"/>
    <w:rsid w:val="000411A8"/>
    <w:rsid w:val="00045860"/>
    <w:rsid w:val="00047C1C"/>
    <w:rsid w:val="00047E4C"/>
    <w:rsid w:val="00047ED8"/>
    <w:rsid w:val="000510FC"/>
    <w:rsid w:val="000538A0"/>
    <w:rsid w:val="00053A7F"/>
    <w:rsid w:val="000547B2"/>
    <w:rsid w:val="000551D8"/>
    <w:rsid w:val="0006040D"/>
    <w:rsid w:val="00060BD0"/>
    <w:rsid w:val="00061359"/>
    <w:rsid w:val="00061653"/>
    <w:rsid w:val="00061A44"/>
    <w:rsid w:val="00062241"/>
    <w:rsid w:val="000623CF"/>
    <w:rsid w:val="000624FE"/>
    <w:rsid w:val="000629DC"/>
    <w:rsid w:val="000629F6"/>
    <w:rsid w:val="00064336"/>
    <w:rsid w:val="0006703D"/>
    <w:rsid w:val="0006745F"/>
    <w:rsid w:val="00067D06"/>
    <w:rsid w:val="00071E2E"/>
    <w:rsid w:val="0007667E"/>
    <w:rsid w:val="00080AA1"/>
    <w:rsid w:val="00080B37"/>
    <w:rsid w:val="00081737"/>
    <w:rsid w:val="00082E2C"/>
    <w:rsid w:val="00084ED6"/>
    <w:rsid w:val="00090C20"/>
    <w:rsid w:val="00091222"/>
    <w:rsid w:val="00091695"/>
    <w:rsid w:val="00091A33"/>
    <w:rsid w:val="000925A2"/>
    <w:rsid w:val="00093B6B"/>
    <w:rsid w:val="000954C5"/>
    <w:rsid w:val="000965E9"/>
    <w:rsid w:val="000A1DE2"/>
    <w:rsid w:val="000A2AC1"/>
    <w:rsid w:val="000A2E59"/>
    <w:rsid w:val="000A37FB"/>
    <w:rsid w:val="000A507E"/>
    <w:rsid w:val="000A5A66"/>
    <w:rsid w:val="000A6082"/>
    <w:rsid w:val="000A7820"/>
    <w:rsid w:val="000B0CA6"/>
    <w:rsid w:val="000B0CA8"/>
    <w:rsid w:val="000B1E1B"/>
    <w:rsid w:val="000B45B3"/>
    <w:rsid w:val="000B7337"/>
    <w:rsid w:val="000B74ED"/>
    <w:rsid w:val="000C0935"/>
    <w:rsid w:val="000C217D"/>
    <w:rsid w:val="000C276F"/>
    <w:rsid w:val="000C4929"/>
    <w:rsid w:val="000C5BC5"/>
    <w:rsid w:val="000C5D69"/>
    <w:rsid w:val="000C5EC0"/>
    <w:rsid w:val="000C694F"/>
    <w:rsid w:val="000C7F94"/>
    <w:rsid w:val="000D109C"/>
    <w:rsid w:val="000D11DA"/>
    <w:rsid w:val="000D2441"/>
    <w:rsid w:val="000D31F9"/>
    <w:rsid w:val="000D3C71"/>
    <w:rsid w:val="000D469B"/>
    <w:rsid w:val="000D477B"/>
    <w:rsid w:val="000D495F"/>
    <w:rsid w:val="000D5AF4"/>
    <w:rsid w:val="000D7C49"/>
    <w:rsid w:val="000E1039"/>
    <w:rsid w:val="000E2FC5"/>
    <w:rsid w:val="000E3A1F"/>
    <w:rsid w:val="000E52DC"/>
    <w:rsid w:val="000E5FA3"/>
    <w:rsid w:val="000E71BA"/>
    <w:rsid w:val="000F128A"/>
    <w:rsid w:val="000F1537"/>
    <w:rsid w:val="000F1703"/>
    <w:rsid w:val="000F1B56"/>
    <w:rsid w:val="000F1B80"/>
    <w:rsid w:val="000F2A59"/>
    <w:rsid w:val="000F415E"/>
    <w:rsid w:val="000F5020"/>
    <w:rsid w:val="00100884"/>
    <w:rsid w:val="0010095F"/>
    <w:rsid w:val="001009E0"/>
    <w:rsid w:val="00100AC9"/>
    <w:rsid w:val="001028D6"/>
    <w:rsid w:val="00103F70"/>
    <w:rsid w:val="0011196D"/>
    <w:rsid w:val="00112182"/>
    <w:rsid w:val="001122C9"/>
    <w:rsid w:val="00112461"/>
    <w:rsid w:val="001127DA"/>
    <w:rsid w:val="00112E4D"/>
    <w:rsid w:val="00113CEB"/>
    <w:rsid w:val="00113F0F"/>
    <w:rsid w:val="00114F5A"/>
    <w:rsid w:val="0012582A"/>
    <w:rsid w:val="00127AFD"/>
    <w:rsid w:val="00131091"/>
    <w:rsid w:val="001319FF"/>
    <w:rsid w:val="001328B4"/>
    <w:rsid w:val="00133924"/>
    <w:rsid w:val="0013430B"/>
    <w:rsid w:val="001349AE"/>
    <w:rsid w:val="00134E95"/>
    <w:rsid w:val="001352D1"/>
    <w:rsid w:val="0013620A"/>
    <w:rsid w:val="0013701E"/>
    <w:rsid w:val="0013793E"/>
    <w:rsid w:val="00137A1A"/>
    <w:rsid w:val="001409AD"/>
    <w:rsid w:val="00142988"/>
    <w:rsid w:val="00142A89"/>
    <w:rsid w:val="00144560"/>
    <w:rsid w:val="00145583"/>
    <w:rsid w:val="00146FF0"/>
    <w:rsid w:val="00147418"/>
    <w:rsid w:val="00147601"/>
    <w:rsid w:val="00147CF4"/>
    <w:rsid w:val="00147DE0"/>
    <w:rsid w:val="001525D2"/>
    <w:rsid w:val="00153343"/>
    <w:rsid w:val="00157753"/>
    <w:rsid w:val="00157BFB"/>
    <w:rsid w:val="00160929"/>
    <w:rsid w:val="00160A46"/>
    <w:rsid w:val="00161A83"/>
    <w:rsid w:val="00161B42"/>
    <w:rsid w:val="00163770"/>
    <w:rsid w:val="00163BB5"/>
    <w:rsid w:val="00164399"/>
    <w:rsid w:val="001651C1"/>
    <w:rsid w:val="0016657E"/>
    <w:rsid w:val="00170B7B"/>
    <w:rsid w:val="00170E80"/>
    <w:rsid w:val="00171204"/>
    <w:rsid w:val="0017277D"/>
    <w:rsid w:val="00173120"/>
    <w:rsid w:val="0017639D"/>
    <w:rsid w:val="0017755F"/>
    <w:rsid w:val="00181461"/>
    <w:rsid w:val="00182154"/>
    <w:rsid w:val="00183958"/>
    <w:rsid w:val="00185726"/>
    <w:rsid w:val="0019080B"/>
    <w:rsid w:val="0019208C"/>
    <w:rsid w:val="00192BF6"/>
    <w:rsid w:val="0019337B"/>
    <w:rsid w:val="00193F32"/>
    <w:rsid w:val="00194B86"/>
    <w:rsid w:val="00194B97"/>
    <w:rsid w:val="001968AC"/>
    <w:rsid w:val="001A01ED"/>
    <w:rsid w:val="001A3FFE"/>
    <w:rsid w:val="001A4176"/>
    <w:rsid w:val="001A429B"/>
    <w:rsid w:val="001A554F"/>
    <w:rsid w:val="001A6B67"/>
    <w:rsid w:val="001A7AB7"/>
    <w:rsid w:val="001B05E2"/>
    <w:rsid w:val="001B2427"/>
    <w:rsid w:val="001B2DAE"/>
    <w:rsid w:val="001B5AE3"/>
    <w:rsid w:val="001B63BA"/>
    <w:rsid w:val="001B738D"/>
    <w:rsid w:val="001C1D3B"/>
    <w:rsid w:val="001C3ECA"/>
    <w:rsid w:val="001C43C6"/>
    <w:rsid w:val="001C51EE"/>
    <w:rsid w:val="001C68DF"/>
    <w:rsid w:val="001D0D29"/>
    <w:rsid w:val="001D1A06"/>
    <w:rsid w:val="001D1E2C"/>
    <w:rsid w:val="001D7824"/>
    <w:rsid w:val="001E01CA"/>
    <w:rsid w:val="001E40A9"/>
    <w:rsid w:val="001E425E"/>
    <w:rsid w:val="001E42C6"/>
    <w:rsid w:val="001E6142"/>
    <w:rsid w:val="001E6CA4"/>
    <w:rsid w:val="001E7017"/>
    <w:rsid w:val="001F06C1"/>
    <w:rsid w:val="001F153A"/>
    <w:rsid w:val="001F20A1"/>
    <w:rsid w:val="001F2BE4"/>
    <w:rsid w:val="001F6EB1"/>
    <w:rsid w:val="002014E2"/>
    <w:rsid w:val="002053F8"/>
    <w:rsid w:val="00205AB0"/>
    <w:rsid w:val="0020658A"/>
    <w:rsid w:val="00207956"/>
    <w:rsid w:val="00210AA5"/>
    <w:rsid w:val="00211AD8"/>
    <w:rsid w:val="00217670"/>
    <w:rsid w:val="00220E7F"/>
    <w:rsid w:val="0022129D"/>
    <w:rsid w:val="0022225F"/>
    <w:rsid w:val="00224054"/>
    <w:rsid w:val="00224620"/>
    <w:rsid w:val="00225750"/>
    <w:rsid w:val="00226D4A"/>
    <w:rsid w:val="002310C4"/>
    <w:rsid w:val="00231A02"/>
    <w:rsid w:val="00231FBD"/>
    <w:rsid w:val="00235AB7"/>
    <w:rsid w:val="00236E8D"/>
    <w:rsid w:val="00242DDB"/>
    <w:rsid w:val="0024711B"/>
    <w:rsid w:val="00247188"/>
    <w:rsid w:val="00247463"/>
    <w:rsid w:val="00247A6F"/>
    <w:rsid w:val="00250A03"/>
    <w:rsid w:val="002516B0"/>
    <w:rsid w:val="0025283F"/>
    <w:rsid w:val="00252891"/>
    <w:rsid w:val="00253B6C"/>
    <w:rsid w:val="002553D2"/>
    <w:rsid w:val="0025595E"/>
    <w:rsid w:val="002573C0"/>
    <w:rsid w:val="00260EA1"/>
    <w:rsid w:val="00261192"/>
    <w:rsid w:val="002619AB"/>
    <w:rsid w:val="002629B1"/>
    <w:rsid w:val="0026349C"/>
    <w:rsid w:val="00264C19"/>
    <w:rsid w:val="00265742"/>
    <w:rsid w:val="00265D35"/>
    <w:rsid w:val="00272789"/>
    <w:rsid w:val="00273974"/>
    <w:rsid w:val="002749EE"/>
    <w:rsid w:val="002768FC"/>
    <w:rsid w:val="00280349"/>
    <w:rsid w:val="00280A64"/>
    <w:rsid w:val="00281A85"/>
    <w:rsid w:val="00283A0E"/>
    <w:rsid w:val="0028596E"/>
    <w:rsid w:val="00286880"/>
    <w:rsid w:val="002873BD"/>
    <w:rsid w:val="0029005D"/>
    <w:rsid w:val="00290345"/>
    <w:rsid w:val="00290D20"/>
    <w:rsid w:val="00291FE4"/>
    <w:rsid w:val="002948D7"/>
    <w:rsid w:val="0029543A"/>
    <w:rsid w:val="00296775"/>
    <w:rsid w:val="00296975"/>
    <w:rsid w:val="002978FB"/>
    <w:rsid w:val="00297BF5"/>
    <w:rsid w:val="002A02FF"/>
    <w:rsid w:val="002A2488"/>
    <w:rsid w:val="002A3686"/>
    <w:rsid w:val="002A4A47"/>
    <w:rsid w:val="002A4BFC"/>
    <w:rsid w:val="002A63A1"/>
    <w:rsid w:val="002A6CA3"/>
    <w:rsid w:val="002A7D8F"/>
    <w:rsid w:val="002B2D56"/>
    <w:rsid w:val="002B5C01"/>
    <w:rsid w:val="002B70CE"/>
    <w:rsid w:val="002C174A"/>
    <w:rsid w:val="002C2C14"/>
    <w:rsid w:val="002C319F"/>
    <w:rsid w:val="002C31F8"/>
    <w:rsid w:val="002C522F"/>
    <w:rsid w:val="002D0BCB"/>
    <w:rsid w:val="002D32B8"/>
    <w:rsid w:val="002D470D"/>
    <w:rsid w:val="002D4B1D"/>
    <w:rsid w:val="002D58A6"/>
    <w:rsid w:val="002D61CC"/>
    <w:rsid w:val="002D66E5"/>
    <w:rsid w:val="002E0AA6"/>
    <w:rsid w:val="002E19E1"/>
    <w:rsid w:val="002E282D"/>
    <w:rsid w:val="002E2A72"/>
    <w:rsid w:val="002E5D82"/>
    <w:rsid w:val="002E7829"/>
    <w:rsid w:val="002F1952"/>
    <w:rsid w:val="002F1F12"/>
    <w:rsid w:val="002F21F6"/>
    <w:rsid w:val="002F35B3"/>
    <w:rsid w:val="002F49EF"/>
    <w:rsid w:val="002F55AC"/>
    <w:rsid w:val="002F6836"/>
    <w:rsid w:val="002F6C1C"/>
    <w:rsid w:val="003002E8"/>
    <w:rsid w:val="00301E12"/>
    <w:rsid w:val="00302791"/>
    <w:rsid w:val="00306E13"/>
    <w:rsid w:val="00312175"/>
    <w:rsid w:val="00315C09"/>
    <w:rsid w:val="003168DA"/>
    <w:rsid w:val="00320A0D"/>
    <w:rsid w:val="003210A5"/>
    <w:rsid w:val="00323218"/>
    <w:rsid w:val="00326854"/>
    <w:rsid w:val="00326C31"/>
    <w:rsid w:val="00326FAE"/>
    <w:rsid w:val="003272BF"/>
    <w:rsid w:val="00327911"/>
    <w:rsid w:val="00330847"/>
    <w:rsid w:val="003314F3"/>
    <w:rsid w:val="00332D73"/>
    <w:rsid w:val="00333C89"/>
    <w:rsid w:val="00335AB5"/>
    <w:rsid w:val="00335C5C"/>
    <w:rsid w:val="003375ED"/>
    <w:rsid w:val="0034074D"/>
    <w:rsid w:val="003419A4"/>
    <w:rsid w:val="00347627"/>
    <w:rsid w:val="00347C18"/>
    <w:rsid w:val="00351264"/>
    <w:rsid w:val="00351A30"/>
    <w:rsid w:val="00352470"/>
    <w:rsid w:val="003524E4"/>
    <w:rsid w:val="00352503"/>
    <w:rsid w:val="0035567E"/>
    <w:rsid w:val="003556E5"/>
    <w:rsid w:val="00356B2A"/>
    <w:rsid w:val="0035718E"/>
    <w:rsid w:val="00360ADA"/>
    <w:rsid w:val="00361010"/>
    <w:rsid w:val="00367343"/>
    <w:rsid w:val="00367A12"/>
    <w:rsid w:val="003718EE"/>
    <w:rsid w:val="003756CE"/>
    <w:rsid w:val="00376930"/>
    <w:rsid w:val="003811EB"/>
    <w:rsid w:val="00383CFE"/>
    <w:rsid w:val="0038516A"/>
    <w:rsid w:val="00390205"/>
    <w:rsid w:val="00390970"/>
    <w:rsid w:val="00390D5A"/>
    <w:rsid w:val="0039212B"/>
    <w:rsid w:val="0039445B"/>
    <w:rsid w:val="00394D54"/>
    <w:rsid w:val="003A02F7"/>
    <w:rsid w:val="003A2729"/>
    <w:rsid w:val="003A54C1"/>
    <w:rsid w:val="003A786A"/>
    <w:rsid w:val="003B23FD"/>
    <w:rsid w:val="003B2AB8"/>
    <w:rsid w:val="003B402C"/>
    <w:rsid w:val="003C042C"/>
    <w:rsid w:val="003C185B"/>
    <w:rsid w:val="003C4C81"/>
    <w:rsid w:val="003C59F5"/>
    <w:rsid w:val="003C62B8"/>
    <w:rsid w:val="003C72AD"/>
    <w:rsid w:val="003C7729"/>
    <w:rsid w:val="003D1589"/>
    <w:rsid w:val="003D17E1"/>
    <w:rsid w:val="003D1A29"/>
    <w:rsid w:val="003D1C6B"/>
    <w:rsid w:val="003D1CD5"/>
    <w:rsid w:val="003D40E2"/>
    <w:rsid w:val="003D40F9"/>
    <w:rsid w:val="003D469B"/>
    <w:rsid w:val="003D7263"/>
    <w:rsid w:val="003D7C21"/>
    <w:rsid w:val="003E00C5"/>
    <w:rsid w:val="003E0734"/>
    <w:rsid w:val="003E30BD"/>
    <w:rsid w:val="003E3A42"/>
    <w:rsid w:val="003E4634"/>
    <w:rsid w:val="003E4771"/>
    <w:rsid w:val="003E66BD"/>
    <w:rsid w:val="003E7ECA"/>
    <w:rsid w:val="003F1244"/>
    <w:rsid w:val="003F2045"/>
    <w:rsid w:val="003F23AE"/>
    <w:rsid w:val="003F7CFD"/>
    <w:rsid w:val="00402ED3"/>
    <w:rsid w:val="00407595"/>
    <w:rsid w:val="00410831"/>
    <w:rsid w:val="00410F05"/>
    <w:rsid w:val="004132D6"/>
    <w:rsid w:val="004148D4"/>
    <w:rsid w:val="00414ECC"/>
    <w:rsid w:val="004162D3"/>
    <w:rsid w:val="004162DE"/>
    <w:rsid w:val="00416773"/>
    <w:rsid w:val="00416787"/>
    <w:rsid w:val="004225B2"/>
    <w:rsid w:val="0042263B"/>
    <w:rsid w:val="00425FDD"/>
    <w:rsid w:val="00426986"/>
    <w:rsid w:val="004315E5"/>
    <w:rsid w:val="00431DB3"/>
    <w:rsid w:val="00432612"/>
    <w:rsid w:val="00433186"/>
    <w:rsid w:val="0043747C"/>
    <w:rsid w:val="00437D97"/>
    <w:rsid w:val="00443133"/>
    <w:rsid w:val="00443EB0"/>
    <w:rsid w:val="00444C16"/>
    <w:rsid w:val="00445557"/>
    <w:rsid w:val="00447472"/>
    <w:rsid w:val="00450045"/>
    <w:rsid w:val="0045082D"/>
    <w:rsid w:val="00450FB6"/>
    <w:rsid w:val="00451D5C"/>
    <w:rsid w:val="00452469"/>
    <w:rsid w:val="0045528C"/>
    <w:rsid w:val="00456699"/>
    <w:rsid w:val="0045679B"/>
    <w:rsid w:val="00456E55"/>
    <w:rsid w:val="00461A41"/>
    <w:rsid w:val="0046251F"/>
    <w:rsid w:val="00462EF6"/>
    <w:rsid w:val="00463719"/>
    <w:rsid w:val="00463726"/>
    <w:rsid w:val="00464167"/>
    <w:rsid w:val="00464710"/>
    <w:rsid w:val="004658AA"/>
    <w:rsid w:val="00466AF2"/>
    <w:rsid w:val="00466F5C"/>
    <w:rsid w:val="004670E5"/>
    <w:rsid w:val="00467DCC"/>
    <w:rsid w:val="004717AE"/>
    <w:rsid w:val="00474102"/>
    <w:rsid w:val="00474269"/>
    <w:rsid w:val="0047434C"/>
    <w:rsid w:val="00475DC1"/>
    <w:rsid w:val="00477BFF"/>
    <w:rsid w:val="004812E9"/>
    <w:rsid w:val="00481645"/>
    <w:rsid w:val="004835A1"/>
    <w:rsid w:val="00484489"/>
    <w:rsid w:val="00484651"/>
    <w:rsid w:val="00484658"/>
    <w:rsid w:val="00490B8A"/>
    <w:rsid w:val="00490FDC"/>
    <w:rsid w:val="00491E70"/>
    <w:rsid w:val="00492FF4"/>
    <w:rsid w:val="004933DD"/>
    <w:rsid w:val="00494E94"/>
    <w:rsid w:val="00495977"/>
    <w:rsid w:val="00496601"/>
    <w:rsid w:val="00497735"/>
    <w:rsid w:val="00497BD4"/>
    <w:rsid w:val="004A2140"/>
    <w:rsid w:val="004A3CEF"/>
    <w:rsid w:val="004A54DA"/>
    <w:rsid w:val="004A5F13"/>
    <w:rsid w:val="004B0A07"/>
    <w:rsid w:val="004B0E5A"/>
    <w:rsid w:val="004B5AC0"/>
    <w:rsid w:val="004C03B5"/>
    <w:rsid w:val="004C09B2"/>
    <w:rsid w:val="004C178F"/>
    <w:rsid w:val="004C26C0"/>
    <w:rsid w:val="004C3B4E"/>
    <w:rsid w:val="004C3E3B"/>
    <w:rsid w:val="004C4992"/>
    <w:rsid w:val="004C5631"/>
    <w:rsid w:val="004C59EF"/>
    <w:rsid w:val="004D1363"/>
    <w:rsid w:val="004D3CC7"/>
    <w:rsid w:val="004D4EB8"/>
    <w:rsid w:val="004D72B1"/>
    <w:rsid w:val="004D7948"/>
    <w:rsid w:val="004E043A"/>
    <w:rsid w:val="004E1B56"/>
    <w:rsid w:val="004E2D71"/>
    <w:rsid w:val="004E3D1C"/>
    <w:rsid w:val="004E3DE3"/>
    <w:rsid w:val="004E454E"/>
    <w:rsid w:val="004E6308"/>
    <w:rsid w:val="004E6699"/>
    <w:rsid w:val="004F04E4"/>
    <w:rsid w:val="004F0A49"/>
    <w:rsid w:val="004F3D2B"/>
    <w:rsid w:val="004F517F"/>
    <w:rsid w:val="004F57B9"/>
    <w:rsid w:val="004F5EEF"/>
    <w:rsid w:val="004F690A"/>
    <w:rsid w:val="00500E09"/>
    <w:rsid w:val="0050194D"/>
    <w:rsid w:val="00502EA5"/>
    <w:rsid w:val="00503DF6"/>
    <w:rsid w:val="00504CE2"/>
    <w:rsid w:val="00505621"/>
    <w:rsid w:val="00505824"/>
    <w:rsid w:val="00506F55"/>
    <w:rsid w:val="00507AFF"/>
    <w:rsid w:val="00514332"/>
    <w:rsid w:val="0051772A"/>
    <w:rsid w:val="00521669"/>
    <w:rsid w:val="005227E4"/>
    <w:rsid w:val="00522945"/>
    <w:rsid w:val="00524750"/>
    <w:rsid w:val="00525870"/>
    <w:rsid w:val="00525BE5"/>
    <w:rsid w:val="0052723E"/>
    <w:rsid w:val="005312BA"/>
    <w:rsid w:val="0053257E"/>
    <w:rsid w:val="00534717"/>
    <w:rsid w:val="00534B7E"/>
    <w:rsid w:val="00534CCE"/>
    <w:rsid w:val="00536D9F"/>
    <w:rsid w:val="0054483E"/>
    <w:rsid w:val="00544A7A"/>
    <w:rsid w:val="005504AE"/>
    <w:rsid w:val="00554325"/>
    <w:rsid w:val="0055480C"/>
    <w:rsid w:val="005556E0"/>
    <w:rsid w:val="00560BFE"/>
    <w:rsid w:val="0056264E"/>
    <w:rsid w:val="00563947"/>
    <w:rsid w:val="00563D7A"/>
    <w:rsid w:val="00565674"/>
    <w:rsid w:val="00565A92"/>
    <w:rsid w:val="00567ACC"/>
    <w:rsid w:val="005704E2"/>
    <w:rsid w:val="0057430A"/>
    <w:rsid w:val="00575EF9"/>
    <w:rsid w:val="00577EC1"/>
    <w:rsid w:val="005838E7"/>
    <w:rsid w:val="005840E3"/>
    <w:rsid w:val="005857DB"/>
    <w:rsid w:val="00586F77"/>
    <w:rsid w:val="0059068B"/>
    <w:rsid w:val="00590A14"/>
    <w:rsid w:val="005953B3"/>
    <w:rsid w:val="00595C5A"/>
    <w:rsid w:val="00596D29"/>
    <w:rsid w:val="005A2479"/>
    <w:rsid w:val="005A2549"/>
    <w:rsid w:val="005A39C2"/>
    <w:rsid w:val="005A3EF0"/>
    <w:rsid w:val="005A70FB"/>
    <w:rsid w:val="005A75AC"/>
    <w:rsid w:val="005A7CC7"/>
    <w:rsid w:val="005B17EA"/>
    <w:rsid w:val="005B1FC3"/>
    <w:rsid w:val="005B30AF"/>
    <w:rsid w:val="005B537C"/>
    <w:rsid w:val="005B6818"/>
    <w:rsid w:val="005B769F"/>
    <w:rsid w:val="005B7F5A"/>
    <w:rsid w:val="005C3A6E"/>
    <w:rsid w:val="005C4B0E"/>
    <w:rsid w:val="005C4FCD"/>
    <w:rsid w:val="005D0285"/>
    <w:rsid w:val="005D0BB7"/>
    <w:rsid w:val="005D1053"/>
    <w:rsid w:val="005D1C50"/>
    <w:rsid w:val="005D4036"/>
    <w:rsid w:val="005D4838"/>
    <w:rsid w:val="005D4C1C"/>
    <w:rsid w:val="005D5ACA"/>
    <w:rsid w:val="005D799A"/>
    <w:rsid w:val="005E06F5"/>
    <w:rsid w:val="005E1032"/>
    <w:rsid w:val="005E39EA"/>
    <w:rsid w:val="005E3CA5"/>
    <w:rsid w:val="005E40F8"/>
    <w:rsid w:val="005E4ABF"/>
    <w:rsid w:val="005E4CD1"/>
    <w:rsid w:val="005E4D7F"/>
    <w:rsid w:val="005E4EE0"/>
    <w:rsid w:val="005E67C8"/>
    <w:rsid w:val="005E7A5F"/>
    <w:rsid w:val="005F0AD2"/>
    <w:rsid w:val="005F2A31"/>
    <w:rsid w:val="005F46BA"/>
    <w:rsid w:val="005F4721"/>
    <w:rsid w:val="005F6863"/>
    <w:rsid w:val="005F7080"/>
    <w:rsid w:val="00602BAE"/>
    <w:rsid w:val="00602E99"/>
    <w:rsid w:val="00603E6A"/>
    <w:rsid w:val="006047B3"/>
    <w:rsid w:val="00605403"/>
    <w:rsid w:val="00607879"/>
    <w:rsid w:val="00610912"/>
    <w:rsid w:val="00612E0D"/>
    <w:rsid w:val="00613025"/>
    <w:rsid w:val="00615EA2"/>
    <w:rsid w:val="00616C9E"/>
    <w:rsid w:val="0062170C"/>
    <w:rsid w:val="00627288"/>
    <w:rsid w:val="006278B4"/>
    <w:rsid w:val="00631FB1"/>
    <w:rsid w:val="00632BF1"/>
    <w:rsid w:val="00633C6F"/>
    <w:rsid w:val="0063433E"/>
    <w:rsid w:val="006345CA"/>
    <w:rsid w:val="0063754F"/>
    <w:rsid w:val="00637BE8"/>
    <w:rsid w:val="00641238"/>
    <w:rsid w:val="0064324D"/>
    <w:rsid w:val="006437D6"/>
    <w:rsid w:val="00643D58"/>
    <w:rsid w:val="006447D3"/>
    <w:rsid w:val="00644D50"/>
    <w:rsid w:val="00644E80"/>
    <w:rsid w:val="00644FB5"/>
    <w:rsid w:val="006464A9"/>
    <w:rsid w:val="0064698E"/>
    <w:rsid w:val="006475EC"/>
    <w:rsid w:val="006477A6"/>
    <w:rsid w:val="00650A27"/>
    <w:rsid w:val="00651DB4"/>
    <w:rsid w:val="00652A29"/>
    <w:rsid w:val="00654D89"/>
    <w:rsid w:val="00656E02"/>
    <w:rsid w:val="00660AD2"/>
    <w:rsid w:val="00663DA2"/>
    <w:rsid w:val="0066447B"/>
    <w:rsid w:val="00666C51"/>
    <w:rsid w:val="006673B6"/>
    <w:rsid w:val="00672401"/>
    <w:rsid w:val="006726FE"/>
    <w:rsid w:val="00674BFB"/>
    <w:rsid w:val="00676222"/>
    <w:rsid w:val="0067708E"/>
    <w:rsid w:val="00677608"/>
    <w:rsid w:val="00680DF9"/>
    <w:rsid w:val="006832C0"/>
    <w:rsid w:val="0068634C"/>
    <w:rsid w:val="006900DA"/>
    <w:rsid w:val="00690C34"/>
    <w:rsid w:val="00690FDE"/>
    <w:rsid w:val="00691BD0"/>
    <w:rsid w:val="00692801"/>
    <w:rsid w:val="00692B8E"/>
    <w:rsid w:val="006966F8"/>
    <w:rsid w:val="006969D9"/>
    <w:rsid w:val="00697996"/>
    <w:rsid w:val="006A1F9B"/>
    <w:rsid w:val="006A2602"/>
    <w:rsid w:val="006A518C"/>
    <w:rsid w:val="006A5366"/>
    <w:rsid w:val="006A5BF0"/>
    <w:rsid w:val="006A6771"/>
    <w:rsid w:val="006B3464"/>
    <w:rsid w:val="006B63D7"/>
    <w:rsid w:val="006B7D97"/>
    <w:rsid w:val="006C07D3"/>
    <w:rsid w:val="006C0A54"/>
    <w:rsid w:val="006C1369"/>
    <w:rsid w:val="006C1E39"/>
    <w:rsid w:val="006C2D68"/>
    <w:rsid w:val="006C4ADD"/>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ACA"/>
    <w:rsid w:val="006E2DAC"/>
    <w:rsid w:val="006E325C"/>
    <w:rsid w:val="006E4225"/>
    <w:rsid w:val="006E4A0D"/>
    <w:rsid w:val="006E6030"/>
    <w:rsid w:val="006E6446"/>
    <w:rsid w:val="006F06D9"/>
    <w:rsid w:val="006F0DB7"/>
    <w:rsid w:val="006F1145"/>
    <w:rsid w:val="006F2CFC"/>
    <w:rsid w:val="006F300B"/>
    <w:rsid w:val="006F3BFC"/>
    <w:rsid w:val="006F6AB2"/>
    <w:rsid w:val="006F6D00"/>
    <w:rsid w:val="0070129D"/>
    <w:rsid w:val="0070295F"/>
    <w:rsid w:val="00704219"/>
    <w:rsid w:val="007064D3"/>
    <w:rsid w:val="00711B38"/>
    <w:rsid w:val="007122F8"/>
    <w:rsid w:val="007125E5"/>
    <w:rsid w:val="007147CD"/>
    <w:rsid w:val="00716A29"/>
    <w:rsid w:val="00717177"/>
    <w:rsid w:val="00722305"/>
    <w:rsid w:val="007224E9"/>
    <w:rsid w:val="00722BA9"/>
    <w:rsid w:val="00723F88"/>
    <w:rsid w:val="00724F31"/>
    <w:rsid w:val="00725497"/>
    <w:rsid w:val="00725F83"/>
    <w:rsid w:val="007261D4"/>
    <w:rsid w:val="00726466"/>
    <w:rsid w:val="00731D53"/>
    <w:rsid w:val="007340E5"/>
    <w:rsid w:val="00741E86"/>
    <w:rsid w:val="00743BC9"/>
    <w:rsid w:val="00744DC6"/>
    <w:rsid w:val="0075024F"/>
    <w:rsid w:val="00751323"/>
    <w:rsid w:val="007535F8"/>
    <w:rsid w:val="00754274"/>
    <w:rsid w:val="007543BC"/>
    <w:rsid w:val="00755275"/>
    <w:rsid w:val="0075556F"/>
    <w:rsid w:val="00755764"/>
    <w:rsid w:val="00761D5E"/>
    <w:rsid w:val="00762FE4"/>
    <w:rsid w:val="007639F6"/>
    <w:rsid w:val="00763B4F"/>
    <w:rsid w:val="0076763D"/>
    <w:rsid w:val="007700C4"/>
    <w:rsid w:val="0077026D"/>
    <w:rsid w:val="0077050F"/>
    <w:rsid w:val="00773FE6"/>
    <w:rsid w:val="00775A20"/>
    <w:rsid w:val="007770DF"/>
    <w:rsid w:val="007770EC"/>
    <w:rsid w:val="007804EE"/>
    <w:rsid w:val="00781183"/>
    <w:rsid w:val="00781817"/>
    <w:rsid w:val="00781987"/>
    <w:rsid w:val="0078352A"/>
    <w:rsid w:val="00785C96"/>
    <w:rsid w:val="00791213"/>
    <w:rsid w:val="007934DD"/>
    <w:rsid w:val="00794349"/>
    <w:rsid w:val="00794F35"/>
    <w:rsid w:val="00795579"/>
    <w:rsid w:val="00795879"/>
    <w:rsid w:val="00796D8C"/>
    <w:rsid w:val="007A13D5"/>
    <w:rsid w:val="007B1C2C"/>
    <w:rsid w:val="007B284B"/>
    <w:rsid w:val="007B3681"/>
    <w:rsid w:val="007B5B2A"/>
    <w:rsid w:val="007B5BC1"/>
    <w:rsid w:val="007C008B"/>
    <w:rsid w:val="007C03E1"/>
    <w:rsid w:val="007C0AB3"/>
    <w:rsid w:val="007C0CFA"/>
    <w:rsid w:val="007C1D0D"/>
    <w:rsid w:val="007C77BC"/>
    <w:rsid w:val="007D428C"/>
    <w:rsid w:val="007D44C8"/>
    <w:rsid w:val="007D5116"/>
    <w:rsid w:val="007D69F5"/>
    <w:rsid w:val="007D6B31"/>
    <w:rsid w:val="007D6C64"/>
    <w:rsid w:val="007E0340"/>
    <w:rsid w:val="007E0693"/>
    <w:rsid w:val="007E35D0"/>
    <w:rsid w:val="007E40F6"/>
    <w:rsid w:val="007E4CDC"/>
    <w:rsid w:val="007E5AE4"/>
    <w:rsid w:val="007E6659"/>
    <w:rsid w:val="007E6C70"/>
    <w:rsid w:val="007E746A"/>
    <w:rsid w:val="007F4FB5"/>
    <w:rsid w:val="007F5820"/>
    <w:rsid w:val="008016AD"/>
    <w:rsid w:val="0080228E"/>
    <w:rsid w:val="008044B4"/>
    <w:rsid w:val="00804E83"/>
    <w:rsid w:val="00806309"/>
    <w:rsid w:val="008117B9"/>
    <w:rsid w:val="008139E2"/>
    <w:rsid w:val="008166EC"/>
    <w:rsid w:val="00817CCA"/>
    <w:rsid w:val="00817E25"/>
    <w:rsid w:val="008202D6"/>
    <w:rsid w:val="0082114E"/>
    <w:rsid w:val="00821773"/>
    <w:rsid w:val="0082285C"/>
    <w:rsid w:val="008255C8"/>
    <w:rsid w:val="00830D1D"/>
    <w:rsid w:val="0083134C"/>
    <w:rsid w:val="00832422"/>
    <w:rsid w:val="008363B1"/>
    <w:rsid w:val="00837598"/>
    <w:rsid w:val="00837B28"/>
    <w:rsid w:val="008403F1"/>
    <w:rsid w:val="008414CD"/>
    <w:rsid w:val="00841FBB"/>
    <w:rsid w:val="00845BF1"/>
    <w:rsid w:val="00847458"/>
    <w:rsid w:val="0085003D"/>
    <w:rsid w:val="00850936"/>
    <w:rsid w:val="00851DB0"/>
    <w:rsid w:val="0085228F"/>
    <w:rsid w:val="00852FB9"/>
    <w:rsid w:val="00853E2A"/>
    <w:rsid w:val="00853FF5"/>
    <w:rsid w:val="00860E2E"/>
    <w:rsid w:val="0086288E"/>
    <w:rsid w:val="008635A9"/>
    <w:rsid w:val="008638C5"/>
    <w:rsid w:val="00865DCF"/>
    <w:rsid w:val="008666D6"/>
    <w:rsid w:val="0086673C"/>
    <w:rsid w:val="0087016B"/>
    <w:rsid w:val="00871543"/>
    <w:rsid w:val="008716B7"/>
    <w:rsid w:val="00874792"/>
    <w:rsid w:val="00875513"/>
    <w:rsid w:val="00880EAE"/>
    <w:rsid w:val="00882520"/>
    <w:rsid w:val="00884C57"/>
    <w:rsid w:val="00884FB7"/>
    <w:rsid w:val="0088513C"/>
    <w:rsid w:val="008859D5"/>
    <w:rsid w:val="008875C5"/>
    <w:rsid w:val="00887F1E"/>
    <w:rsid w:val="00890174"/>
    <w:rsid w:val="00890C39"/>
    <w:rsid w:val="0089169E"/>
    <w:rsid w:val="00895AE7"/>
    <w:rsid w:val="00895D3E"/>
    <w:rsid w:val="00897F4B"/>
    <w:rsid w:val="008A57EF"/>
    <w:rsid w:val="008A5A67"/>
    <w:rsid w:val="008A5F6F"/>
    <w:rsid w:val="008A62B7"/>
    <w:rsid w:val="008A6F33"/>
    <w:rsid w:val="008A70F9"/>
    <w:rsid w:val="008B0758"/>
    <w:rsid w:val="008B70B0"/>
    <w:rsid w:val="008C09D8"/>
    <w:rsid w:val="008C4863"/>
    <w:rsid w:val="008C4D31"/>
    <w:rsid w:val="008C554C"/>
    <w:rsid w:val="008C557E"/>
    <w:rsid w:val="008C5C4D"/>
    <w:rsid w:val="008C64E7"/>
    <w:rsid w:val="008C6DE9"/>
    <w:rsid w:val="008C7685"/>
    <w:rsid w:val="008C7BC0"/>
    <w:rsid w:val="008D2268"/>
    <w:rsid w:val="008D24AA"/>
    <w:rsid w:val="008D2AF8"/>
    <w:rsid w:val="008D55D2"/>
    <w:rsid w:val="008D6F4D"/>
    <w:rsid w:val="008E0047"/>
    <w:rsid w:val="008E4433"/>
    <w:rsid w:val="008E5506"/>
    <w:rsid w:val="008E730A"/>
    <w:rsid w:val="008E75A4"/>
    <w:rsid w:val="008E77BE"/>
    <w:rsid w:val="008E7DCC"/>
    <w:rsid w:val="008F0B78"/>
    <w:rsid w:val="008F1107"/>
    <w:rsid w:val="008F143E"/>
    <w:rsid w:val="008F257A"/>
    <w:rsid w:val="008F5596"/>
    <w:rsid w:val="008F5F9C"/>
    <w:rsid w:val="008F64DB"/>
    <w:rsid w:val="008F6ADF"/>
    <w:rsid w:val="008F6E80"/>
    <w:rsid w:val="008F73D1"/>
    <w:rsid w:val="0090104D"/>
    <w:rsid w:val="009016BF"/>
    <w:rsid w:val="00901AC2"/>
    <w:rsid w:val="00902D73"/>
    <w:rsid w:val="00904811"/>
    <w:rsid w:val="00904A94"/>
    <w:rsid w:val="00904E39"/>
    <w:rsid w:val="00905A69"/>
    <w:rsid w:val="00910C28"/>
    <w:rsid w:val="009115B1"/>
    <w:rsid w:val="00911BB0"/>
    <w:rsid w:val="0091315B"/>
    <w:rsid w:val="0091626A"/>
    <w:rsid w:val="00920547"/>
    <w:rsid w:val="0092213D"/>
    <w:rsid w:val="009221ED"/>
    <w:rsid w:val="009221F8"/>
    <w:rsid w:val="00922998"/>
    <w:rsid w:val="009238AB"/>
    <w:rsid w:val="00924594"/>
    <w:rsid w:val="00925677"/>
    <w:rsid w:val="00925ADC"/>
    <w:rsid w:val="00926ECD"/>
    <w:rsid w:val="00927A14"/>
    <w:rsid w:val="009321BD"/>
    <w:rsid w:val="00932BAC"/>
    <w:rsid w:val="00932DEC"/>
    <w:rsid w:val="009339EF"/>
    <w:rsid w:val="00933FC0"/>
    <w:rsid w:val="009352C4"/>
    <w:rsid w:val="00935EF6"/>
    <w:rsid w:val="00941D12"/>
    <w:rsid w:val="00942692"/>
    <w:rsid w:val="00942C1D"/>
    <w:rsid w:val="00942D47"/>
    <w:rsid w:val="0094325E"/>
    <w:rsid w:val="0094437C"/>
    <w:rsid w:val="009443DF"/>
    <w:rsid w:val="009452F1"/>
    <w:rsid w:val="009468BD"/>
    <w:rsid w:val="009476D7"/>
    <w:rsid w:val="009502F8"/>
    <w:rsid w:val="00950EE9"/>
    <w:rsid w:val="00950EF5"/>
    <w:rsid w:val="0095209C"/>
    <w:rsid w:val="00954C65"/>
    <w:rsid w:val="00954FC3"/>
    <w:rsid w:val="00955DA2"/>
    <w:rsid w:val="00956400"/>
    <w:rsid w:val="0096011D"/>
    <w:rsid w:val="00960A82"/>
    <w:rsid w:val="00963169"/>
    <w:rsid w:val="00971BB3"/>
    <w:rsid w:val="009758F9"/>
    <w:rsid w:val="009761C8"/>
    <w:rsid w:val="00976E9E"/>
    <w:rsid w:val="009772EE"/>
    <w:rsid w:val="009905AF"/>
    <w:rsid w:val="00990C64"/>
    <w:rsid w:val="00990D61"/>
    <w:rsid w:val="00992B37"/>
    <w:rsid w:val="00993961"/>
    <w:rsid w:val="00995389"/>
    <w:rsid w:val="009970AC"/>
    <w:rsid w:val="00997CF7"/>
    <w:rsid w:val="009A080B"/>
    <w:rsid w:val="009A0817"/>
    <w:rsid w:val="009A1A02"/>
    <w:rsid w:val="009A21B4"/>
    <w:rsid w:val="009A2920"/>
    <w:rsid w:val="009A2BFB"/>
    <w:rsid w:val="009A3C6C"/>
    <w:rsid w:val="009A43AD"/>
    <w:rsid w:val="009A4B60"/>
    <w:rsid w:val="009A5281"/>
    <w:rsid w:val="009A6F5A"/>
    <w:rsid w:val="009A790E"/>
    <w:rsid w:val="009A7988"/>
    <w:rsid w:val="009B29A5"/>
    <w:rsid w:val="009B32F7"/>
    <w:rsid w:val="009B4887"/>
    <w:rsid w:val="009B4AF7"/>
    <w:rsid w:val="009B762F"/>
    <w:rsid w:val="009C0EA2"/>
    <w:rsid w:val="009C799B"/>
    <w:rsid w:val="009D2A96"/>
    <w:rsid w:val="009D2A9A"/>
    <w:rsid w:val="009D2E3C"/>
    <w:rsid w:val="009D5DF4"/>
    <w:rsid w:val="009D73D9"/>
    <w:rsid w:val="009E0727"/>
    <w:rsid w:val="009E0AF7"/>
    <w:rsid w:val="009E14F6"/>
    <w:rsid w:val="009E2151"/>
    <w:rsid w:val="009E3900"/>
    <w:rsid w:val="009E7ED4"/>
    <w:rsid w:val="009F619D"/>
    <w:rsid w:val="009F6AD4"/>
    <w:rsid w:val="00A00304"/>
    <w:rsid w:val="00A02C15"/>
    <w:rsid w:val="00A02C55"/>
    <w:rsid w:val="00A036BB"/>
    <w:rsid w:val="00A100D5"/>
    <w:rsid w:val="00A10EEF"/>
    <w:rsid w:val="00A11201"/>
    <w:rsid w:val="00A11230"/>
    <w:rsid w:val="00A126ED"/>
    <w:rsid w:val="00A13FF5"/>
    <w:rsid w:val="00A14007"/>
    <w:rsid w:val="00A14A04"/>
    <w:rsid w:val="00A1597F"/>
    <w:rsid w:val="00A21A51"/>
    <w:rsid w:val="00A21F90"/>
    <w:rsid w:val="00A22691"/>
    <w:rsid w:val="00A22AF3"/>
    <w:rsid w:val="00A23863"/>
    <w:rsid w:val="00A239C8"/>
    <w:rsid w:val="00A24764"/>
    <w:rsid w:val="00A24B23"/>
    <w:rsid w:val="00A25DEC"/>
    <w:rsid w:val="00A273E6"/>
    <w:rsid w:val="00A30394"/>
    <w:rsid w:val="00A3101D"/>
    <w:rsid w:val="00A3150F"/>
    <w:rsid w:val="00A327E8"/>
    <w:rsid w:val="00A3347E"/>
    <w:rsid w:val="00A3453B"/>
    <w:rsid w:val="00A3523C"/>
    <w:rsid w:val="00A36D9F"/>
    <w:rsid w:val="00A3776C"/>
    <w:rsid w:val="00A4031E"/>
    <w:rsid w:val="00A4500A"/>
    <w:rsid w:val="00A469F4"/>
    <w:rsid w:val="00A50D9A"/>
    <w:rsid w:val="00A51471"/>
    <w:rsid w:val="00A547A4"/>
    <w:rsid w:val="00A62176"/>
    <w:rsid w:val="00A639BB"/>
    <w:rsid w:val="00A63D39"/>
    <w:rsid w:val="00A647E5"/>
    <w:rsid w:val="00A66D5C"/>
    <w:rsid w:val="00A67173"/>
    <w:rsid w:val="00A720C7"/>
    <w:rsid w:val="00A74896"/>
    <w:rsid w:val="00A75BFC"/>
    <w:rsid w:val="00A7689E"/>
    <w:rsid w:val="00A82D0F"/>
    <w:rsid w:val="00A8444A"/>
    <w:rsid w:val="00A84EF4"/>
    <w:rsid w:val="00A85AB4"/>
    <w:rsid w:val="00A86899"/>
    <w:rsid w:val="00A86ACC"/>
    <w:rsid w:val="00A87F0E"/>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0923"/>
    <w:rsid w:val="00AB1756"/>
    <w:rsid w:val="00AB256F"/>
    <w:rsid w:val="00AB4A07"/>
    <w:rsid w:val="00AB7C27"/>
    <w:rsid w:val="00AC265C"/>
    <w:rsid w:val="00AC3CA4"/>
    <w:rsid w:val="00AC5610"/>
    <w:rsid w:val="00AC6927"/>
    <w:rsid w:val="00AC6AD8"/>
    <w:rsid w:val="00AC6DED"/>
    <w:rsid w:val="00AC7FB6"/>
    <w:rsid w:val="00AD04FC"/>
    <w:rsid w:val="00AD501E"/>
    <w:rsid w:val="00AD51D4"/>
    <w:rsid w:val="00AE020A"/>
    <w:rsid w:val="00AE2D77"/>
    <w:rsid w:val="00AE2FF9"/>
    <w:rsid w:val="00AE3FA9"/>
    <w:rsid w:val="00AE77D5"/>
    <w:rsid w:val="00AF1295"/>
    <w:rsid w:val="00AF2688"/>
    <w:rsid w:val="00AF3CC0"/>
    <w:rsid w:val="00AF3E14"/>
    <w:rsid w:val="00AF4221"/>
    <w:rsid w:val="00AF45F7"/>
    <w:rsid w:val="00AF4FDB"/>
    <w:rsid w:val="00AF7419"/>
    <w:rsid w:val="00B03486"/>
    <w:rsid w:val="00B037E9"/>
    <w:rsid w:val="00B04D31"/>
    <w:rsid w:val="00B07AF6"/>
    <w:rsid w:val="00B1173D"/>
    <w:rsid w:val="00B140DD"/>
    <w:rsid w:val="00B14628"/>
    <w:rsid w:val="00B16B12"/>
    <w:rsid w:val="00B17057"/>
    <w:rsid w:val="00B203E4"/>
    <w:rsid w:val="00B215B1"/>
    <w:rsid w:val="00B22291"/>
    <w:rsid w:val="00B22419"/>
    <w:rsid w:val="00B22890"/>
    <w:rsid w:val="00B23FC6"/>
    <w:rsid w:val="00B24088"/>
    <w:rsid w:val="00B24B00"/>
    <w:rsid w:val="00B266B5"/>
    <w:rsid w:val="00B26E21"/>
    <w:rsid w:val="00B27AB7"/>
    <w:rsid w:val="00B305C9"/>
    <w:rsid w:val="00B30AF8"/>
    <w:rsid w:val="00B31495"/>
    <w:rsid w:val="00B3291E"/>
    <w:rsid w:val="00B3376F"/>
    <w:rsid w:val="00B3549F"/>
    <w:rsid w:val="00B371A3"/>
    <w:rsid w:val="00B41802"/>
    <w:rsid w:val="00B41834"/>
    <w:rsid w:val="00B4185B"/>
    <w:rsid w:val="00B41C83"/>
    <w:rsid w:val="00B41F7E"/>
    <w:rsid w:val="00B42D99"/>
    <w:rsid w:val="00B43F00"/>
    <w:rsid w:val="00B47344"/>
    <w:rsid w:val="00B47356"/>
    <w:rsid w:val="00B53F15"/>
    <w:rsid w:val="00B5497A"/>
    <w:rsid w:val="00B5550B"/>
    <w:rsid w:val="00B5554A"/>
    <w:rsid w:val="00B56104"/>
    <w:rsid w:val="00B56E32"/>
    <w:rsid w:val="00B5702A"/>
    <w:rsid w:val="00B63278"/>
    <w:rsid w:val="00B643DD"/>
    <w:rsid w:val="00B648F5"/>
    <w:rsid w:val="00B66A44"/>
    <w:rsid w:val="00B7267F"/>
    <w:rsid w:val="00B73064"/>
    <w:rsid w:val="00B75668"/>
    <w:rsid w:val="00B75BCD"/>
    <w:rsid w:val="00B766E9"/>
    <w:rsid w:val="00B77136"/>
    <w:rsid w:val="00B772F2"/>
    <w:rsid w:val="00B776BA"/>
    <w:rsid w:val="00B77F56"/>
    <w:rsid w:val="00B8077F"/>
    <w:rsid w:val="00B83EFF"/>
    <w:rsid w:val="00B86384"/>
    <w:rsid w:val="00B865B6"/>
    <w:rsid w:val="00B8691C"/>
    <w:rsid w:val="00B8720B"/>
    <w:rsid w:val="00B926D2"/>
    <w:rsid w:val="00B94BA3"/>
    <w:rsid w:val="00B95EB5"/>
    <w:rsid w:val="00BA393B"/>
    <w:rsid w:val="00BA4ABE"/>
    <w:rsid w:val="00BA60DB"/>
    <w:rsid w:val="00BA6874"/>
    <w:rsid w:val="00BB15E5"/>
    <w:rsid w:val="00BB1E60"/>
    <w:rsid w:val="00BB34EC"/>
    <w:rsid w:val="00BB37DC"/>
    <w:rsid w:val="00BC1CB7"/>
    <w:rsid w:val="00BC341F"/>
    <w:rsid w:val="00BC5AAE"/>
    <w:rsid w:val="00BC5BE2"/>
    <w:rsid w:val="00BC72BF"/>
    <w:rsid w:val="00BD0855"/>
    <w:rsid w:val="00BD4031"/>
    <w:rsid w:val="00BD44C7"/>
    <w:rsid w:val="00BD4CC3"/>
    <w:rsid w:val="00BD6A38"/>
    <w:rsid w:val="00BE0AE9"/>
    <w:rsid w:val="00BE0B27"/>
    <w:rsid w:val="00BE0CAE"/>
    <w:rsid w:val="00BE1FB5"/>
    <w:rsid w:val="00BE2E53"/>
    <w:rsid w:val="00BE505D"/>
    <w:rsid w:val="00BE5AC7"/>
    <w:rsid w:val="00BE7995"/>
    <w:rsid w:val="00BF0725"/>
    <w:rsid w:val="00BF145D"/>
    <w:rsid w:val="00BF5B65"/>
    <w:rsid w:val="00BF5C38"/>
    <w:rsid w:val="00BF6D9E"/>
    <w:rsid w:val="00C00CA2"/>
    <w:rsid w:val="00C00CD5"/>
    <w:rsid w:val="00C01DCC"/>
    <w:rsid w:val="00C02464"/>
    <w:rsid w:val="00C03397"/>
    <w:rsid w:val="00C04908"/>
    <w:rsid w:val="00C06D4C"/>
    <w:rsid w:val="00C071BB"/>
    <w:rsid w:val="00C07728"/>
    <w:rsid w:val="00C10D77"/>
    <w:rsid w:val="00C11502"/>
    <w:rsid w:val="00C13A4E"/>
    <w:rsid w:val="00C1533F"/>
    <w:rsid w:val="00C15939"/>
    <w:rsid w:val="00C16493"/>
    <w:rsid w:val="00C172C9"/>
    <w:rsid w:val="00C2044B"/>
    <w:rsid w:val="00C20BDF"/>
    <w:rsid w:val="00C20E7F"/>
    <w:rsid w:val="00C214EB"/>
    <w:rsid w:val="00C2159C"/>
    <w:rsid w:val="00C2199D"/>
    <w:rsid w:val="00C22BAB"/>
    <w:rsid w:val="00C22C5D"/>
    <w:rsid w:val="00C23C11"/>
    <w:rsid w:val="00C257F2"/>
    <w:rsid w:val="00C25E49"/>
    <w:rsid w:val="00C2639C"/>
    <w:rsid w:val="00C2794F"/>
    <w:rsid w:val="00C30CD4"/>
    <w:rsid w:val="00C30EBF"/>
    <w:rsid w:val="00C312E9"/>
    <w:rsid w:val="00C337FF"/>
    <w:rsid w:val="00C33CA5"/>
    <w:rsid w:val="00C33E81"/>
    <w:rsid w:val="00C36ACD"/>
    <w:rsid w:val="00C36C9A"/>
    <w:rsid w:val="00C373D1"/>
    <w:rsid w:val="00C402E6"/>
    <w:rsid w:val="00C44BAF"/>
    <w:rsid w:val="00C46F3C"/>
    <w:rsid w:val="00C50DBD"/>
    <w:rsid w:val="00C510CB"/>
    <w:rsid w:val="00C51D90"/>
    <w:rsid w:val="00C522FA"/>
    <w:rsid w:val="00C53ACB"/>
    <w:rsid w:val="00C54E23"/>
    <w:rsid w:val="00C56876"/>
    <w:rsid w:val="00C623C4"/>
    <w:rsid w:val="00C64C16"/>
    <w:rsid w:val="00C65114"/>
    <w:rsid w:val="00C660D4"/>
    <w:rsid w:val="00C671F0"/>
    <w:rsid w:val="00C700A5"/>
    <w:rsid w:val="00C710F4"/>
    <w:rsid w:val="00C735D7"/>
    <w:rsid w:val="00C73F93"/>
    <w:rsid w:val="00C74156"/>
    <w:rsid w:val="00C76BB7"/>
    <w:rsid w:val="00C76BBD"/>
    <w:rsid w:val="00C813DB"/>
    <w:rsid w:val="00C81E20"/>
    <w:rsid w:val="00C821FB"/>
    <w:rsid w:val="00C83C82"/>
    <w:rsid w:val="00C84369"/>
    <w:rsid w:val="00C85BB3"/>
    <w:rsid w:val="00C85F1E"/>
    <w:rsid w:val="00C92A5D"/>
    <w:rsid w:val="00C92C3F"/>
    <w:rsid w:val="00C9625C"/>
    <w:rsid w:val="00C97925"/>
    <w:rsid w:val="00CA1F96"/>
    <w:rsid w:val="00CA29C4"/>
    <w:rsid w:val="00CA3263"/>
    <w:rsid w:val="00CA4493"/>
    <w:rsid w:val="00CA4B7A"/>
    <w:rsid w:val="00CA4DB3"/>
    <w:rsid w:val="00CA5269"/>
    <w:rsid w:val="00CA65FE"/>
    <w:rsid w:val="00CA6CF8"/>
    <w:rsid w:val="00CB2032"/>
    <w:rsid w:val="00CB2678"/>
    <w:rsid w:val="00CB2C4B"/>
    <w:rsid w:val="00CB2F40"/>
    <w:rsid w:val="00CB485C"/>
    <w:rsid w:val="00CB59E6"/>
    <w:rsid w:val="00CB6B04"/>
    <w:rsid w:val="00CC188B"/>
    <w:rsid w:val="00CC3BB9"/>
    <w:rsid w:val="00CC48AC"/>
    <w:rsid w:val="00CC50D0"/>
    <w:rsid w:val="00CD05B7"/>
    <w:rsid w:val="00CD0E95"/>
    <w:rsid w:val="00CD1BF4"/>
    <w:rsid w:val="00CD30FC"/>
    <w:rsid w:val="00CD5D7B"/>
    <w:rsid w:val="00CE1AA0"/>
    <w:rsid w:val="00CE28E5"/>
    <w:rsid w:val="00CE332D"/>
    <w:rsid w:val="00CE6EE0"/>
    <w:rsid w:val="00CF0E19"/>
    <w:rsid w:val="00CF1E0F"/>
    <w:rsid w:val="00CF2047"/>
    <w:rsid w:val="00CF212F"/>
    <w:rsid w:val="00CF630F"/>
    <w:rsid w:val="00CF7669"/>
    <w:rsid w:val="00CF7801"/>
    <w:rsid w:val="00D00461"/>
    <w:rsid w:val="00D00F03"/>
    <w:rsid w:val="00D02CDD"/>
    <w:rsid w:val="00D032F4"/>
    <w:rsid w:val="00D0359D"/>
    <w:rsid w:val="00D038B9"/>
    <w:rsid w:val="00D03B59"/>
    <w:rsid w:val="00D03DA3"/>
    <w:rsid w:val="00D04BA7"/>
    <w:rsid w:val="00D063BB"/>
    <w:rsid w:val="00D06940"/>
    <w:rsid w:val="00D079B8"/>
    <w:rsid w:val="00D10C74"/>
    <w:rsid w:val="00D112EB"/>
    <w:rsid w:val="00D135F5"/>
    <w:rsid w:val="00D1375F"/>
    <w:rsid w:val="00D155A7"/>
    <w:rsid w:val="00D175EC"/>
    <w:rsid w:val="00D219D2"/>
    <w:rsid w:val="00D22303"/>
    <w:rsid w:val="00D22D17"/>
    <w:rsid w:val="00D22EFC"/>
    <w:rsid w:val="00D231B0"/>
    <w:rsid w:val="00D234A7"/>
    <w:rsid w:val="00D24A3C"/>
    <w:rsid w:val="00D24F0E"/>
    <w:rsid w:val="00D259BC"/>
    <w:rsid w:val="00D2619E"/>
    <w:rsid w:val="00D30543"/>
    <w:rsid w:val="00D31050"/>
    <w:rsid w:val="00D320E3"/>
    <w:rsid w:val="00D33B25"/>
    <w:rsid w:val="00D37622"/>
    <w:rsid w:val="00D37E30"/>
    <w:rsid w:val="00D40CB5"/>
    <w:rsid w:val="00D4189B"/>
    <w:rsid w:val="00D41BF7"/>
    <w:rsid w:val="00D41F3C"/>
    <w:rsid w:val="00D43812"/>
    <w:rsid w:val="00D44777"/>
    <w:rsid w:val="00D45755"/>
    <w:rsid w:val="00D479BB"/>
    <w:rsid w:val="00D50C29"/>
    <w:rsid w:val="00D519B0"/>
    <w:rsid w:val="00D5416C"/>
    <w:rsid w:val="00D55059"/>
    <w:rsid w:val="00D5652A"/>
    <w:rsid w:val="00D57FCF"/>
    <w:rsid w:val="00D62817"/>
    <w:rsid w:val="00D6310D"/>
    <w:rsid w:val="00D649CD"/>
    <w:rsid w:val="00D64DBA"/>
    <w:rsid w:val="00D662E3"/>
    <w:rsid w:val="00D66CA6"/>
    <w:rsid w:val="00D71ADF"/>
    <w:rsid w:val="00D74122"/>
    <w:rsid w:val="00D7552D"/>
    <w:rsid w:val="00D756D9"/>
    <w:rsid w:val="00D76E92"/>
    <w:rsid w:val="00D77F83"/>
    <w:rsid w:val="00D81333"/>
    <w:rsid w:val="00D81D70"/>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97B44"/>
    <w:rsid w:val="00DA2A43"/>
    <w:rsid w:val="00DA5C2E"/>
    <w:rsid w:val="00DB2759"/>
    <w:rsid w:val="00DB4005"/>
    <w:rsid w:val="00DB4959"/>
    <w:rsid w:val="00DC05FF"/>
    <w:rsid w:val="00DC16FD"/>
    <w:rsid w:val="00DC2AB8"/>
    <w:rsid w:val="00DC2C57"/>
    <w:rsid w:val="00DC4C0A"/>
    <w:rsid w:val="00DC4EE6"/>
    <w:rsid w:val="00DC6876"/>
    <w:rsid w:val="00DC6E7E"/>
    <w:rsid w:val="00DC7E63"/>
    <w:rsid w:val="00DD18EF"/>
    <w:rsid w:val="00DD2439"/>
    <w:rsid w:val="00DD41DD"/>
    <w:rsid w:val="00DD6373"/>
    <w:rsid w:val="00DD6377"/>
    <w:rsid w:val="00DD7DA0"/>
    <w:rsid w:val="00DE04B8"/>
    <w:rsid w:val="00DE462A"/>
    <w:rsid w:val="00DE4D8F"/>
    <w:rsid w:val="00DF3AFE"/>
    <w:rsid w:val="00DF407C"/>
    <w:rsid w:val="00DF6802"/>
    <w:rsid w:val="00E0047F"/>
    <w:rsid w:val="00E00C98"/>
    <w:rsid w:val="00E0109D"/>
    <w:rsid w:val="00E03198"/>
    <w:rsid w:val="00E07FA5"/>
    <w:rsid w:val="00E10540"/>
    <w:rsid w:val="00E107ED"/>
    <w:rsid w:val="00E11960"/>
    <w:rsid w:val="00E156C4"/>
    <w:rsid w:val="00E16205"/>
    <w:rsid w:val="00E2057D"/>
    <w:rsid w:val="00E234BA"/>
    <w:rsid w:val="00E24338"/>
    <w:rsid w:val="00E24869"/>
    <w:rsid w:val="00E24DF8"/>
    <w:rsid w:val="00E24E05"/>
    <w:rsid w:val="00E26FEA"/>
    <w:rsid w:val="00E302CD"/>
    <w:rsid w:val="00E40418"/>
    <w:rsid w:val="00E40722"/>
    <w:rsid w:val="00E40CAE"/>
    <w:rsid w:val="00E42AE2"/>
    <w:rsid w:val="00E43F5B"/>
    <w:rsid w:val="00E44769"/>
    <w:rsid w:val="00E45D17"/>
    <w:rsid w:val="00E46101"/>
    <w:rsid w:val="00E502BA"/>
    <w:rsid w:val="00E525F5"/>
    <w:rsid w:val="00E5497C"/>
    <w:rsid w:val="00E54A9F"/>
    <w:rsid w:val="00E5690B"/>
    <w:rsid w:val="00E57972"/>
    <w:rsid w:val="00E6045F"/>
    <w:rsid w:val="00E63AA9"/>
    <w:rsid w:val="00E662D6"/>
    <w:rsid w:val="00E70A4C"/>
    <w:rsid w:val="00E70D09"/>
    <w:rsid w:val="00E7252A"/>
    <w:rsid w:val="00E73D01"/>
    <w:rsid w:val="00E73DCA"/>
    <w:rsid w:val="00E75158"/>
    <w:rsid w:val="00E75D23"/>
    <w:rsid w:val="00E75D87"/>
    <w:rsid w:val="00E77F12"/>
    <w:rsid w:val="00E77FF9"/>
    <w:rsid w:val="00E80DCB"/>
    <w:rsid w:val="00E81D8C"/>
    <w:rsid w:val="00E82127"/>
    <w:rsid w:val="00E82B77"/>
    <w:rsid w:val="00E83F39"/>
    <w:rsid w:val="00E859F3"/>
    <w:rsid w:val="00E85E41"/>
    <w:rsid w:val="00E86CF5"/>
    <w:rsid w:val="00E91039"/>
    <w:rsid w:val="00E933AE"/>
    <w:rsid w:val="00E9350F"/>
    <w:rsid w:val="00E9509F"/>
    <w:rsid w:val="00EA1D82"/>
    <w:rsid w:val="00EA1E02"/>
    <w:rsid w:val="00EA27C1"/>
    <w:rsid w:val="00EA2E06"/>
    <w:rsid w:val="00EA7A6E"/>
    <w:rsid w:val="00EB0D29"/>
    <w:rsid w:val="00EB4712"/>
    <w:rsid w:val="00EB491E"/>
    <w:rsid w:val="00EB695C"/>
    <w:rsid w:val="00EB6A72"/>
    <w:rsid w:val="00EB7A85"/>
    <w:rsid w:val="00EC26E7"/>
    <w:rsid w:val="00EC5322"/>
    <w:rsid w:val="00EC672D"/>
    <w:rsid w:val="00EC7207"/>
    <w:rsid w:val="00ED0CC0"/>
    <w:rsid w:val="00ED1827"/>
    <w:rsid w:val="00ED1972"/>
    <w:rsid w:val="00ED6187"/>
    <w:rsid w:val="00ED6773"/>
    <w:rsid w:val="00ED7D8C"/>
    <w:rsid w:val="00EE0688"/>
    <w:rsid w:val="00EE3F7E"/>
    <w:rsid w:val="00EE4CFE"/>
    <w:rsid w:val="00EE52A8"/>
    <w:rsid w:val="00EF46A0"/>
    <w:rsid w:val="00F02830"/>
    <w:rsid w:val="00F035AF"/>
    <w:rsid w:val="00F03BC7"/>
    <w:rsid w:val="00F06D54"/>
    <w:rsid w:val="00F109BA"/>
    <w:rsid w:val="00F12CF5"/>
    <w:rsid w:val="00F1391F"/>
    <w:rsid w:val="00F13B5D"/>
    <w:rsid w:val="00F1584C"/>
    <w:rsid w:val="00F17FB6"/>
    <w:rsid w:val="00F2261C"/>
    <w:rsid w:val="00F260FB"/>
    <w:rsid w:val="00F3008E"/>
    <w:rsid w:val="00F301D2"/>
    <w:rsid w:val="00F305D5"/>
    <w:rsid w:val="00F32E8D"/>
    <w:rsid w:val="00F371F3"/>
    <w:rsid w:val="00F41886"/>
    <w:rsid w:val="00F44E7A"/>
    <w:rsid w:val="00F452C5"/>
    <w:rsid w:val="00F5528C"/>
    <w:rsid w:val="00F5616A"/>
    <w:rsid w:val="00F56CF4"/>
    <w:rsid w:val="00F570E4"/>
    <w:rsid w:val="00F57DFF"/>
    <w:rsid w:val="00F6132C"/>
    <w:rsid w:val="00F62A15"/>
    <w:rsid w:val="00F712C2"/>
    <w:rsid w:val="00F72D93"/>
    <w:rsid w:val="00F73CE0"/>
    <w:rsid w:val="00F74277"/>
    <w:rsid w:val="00F75BE8"/>
    <w:rsid w:val="00F76E1F"/>
    <w:rsid w:val="00F80A89"/>
    <w:rsid w:val="00F830DF"/>
    <w:rsid w:val="00F8519E"/>
    <w:rsid w:val="00F8554F"/>
    <w:rsid w:val="00F8582F"/>
    <w:rsid w:val="00F861CC"/>
    <w:rsid w:val="00F911ED"/>
    <w:rsid w:val="00F97591"/>
    <w:rsid w:val="00FA1F33"/>
    <w:rsid w:val="00FA1FAB"/>
    <w:rsid w:val="00FA334D"/>
    <w:rsid w:val="00FA5447"/>
    <w:rsid w:val="00FA6FAE"/>
    <w:rsid w:val="00FA7710"/>
    <w:rsid w:val="00FB0692"/>
    <w:rsid w:val="00FB1294"/>
    <w:rsid w:val="00FB13EE"/>
    <w:rsid w:val="00FB1B33"/>
    <w:rsid w:val="00FB1F37"/>
    <w:rsid w:val="00FB33EA"/>
    <w:rsid w:val="00FB41EE"/>
    <w:rsid w:val="00FB4670"/>
    <w:rsid w:val="00FB7376"/>
    <w:rsid w:val="00FC0AEE"/>
    <w:rsid w:val="00FC0BB6"/>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1A16"/>
    <w:rsid w:val="00FF2B30"/>
    <w:rsid w:val="00FF49AF"/>
    <w:rsid w:val="00FF5503"/>
    <w:rsid w:val="00FF7245"/>
    <w:rsid w:val="13B6CF53"/>
    <w:rsid w:val="16F9CC8D"/>
    <w:rsid w:val="22F8B98B"/>
    <w:rsid w:val="2BF0C7BD"/>
    <w:rsid w:val="4A110B51"/>
    <w:rsid w:val="50EFB726"/>
    <w:rsid w:val="5A56A2BB"/>
    <w:rsid w:val="5E185B21"/>
    <w:rsid w:val="7B63B1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A01DD27A-453F-4AB1-9913-173B1D14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7C"/>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semiHidden/>
    <w:unhideWhenUsed/>
    <w:rsid w:val="00F5528C"/>
    <w:rPr>
      <w:sz w:val="20"/>
      <w:szCs w:val="20"/>
    </w:rPr>
  </w:style>
  <w:style w:type="character" w:customStyle="1" w:styleId="CommentTextChar">
    <w:name w:val="Comment Text Char"/>
    <w:basedOn w:val="DefaultParagraphFont"/>
    <w:link w:val="CommentText"/>
    <w:uiPriority w:val="99"/>
    <w:semiHidden/>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323771898">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ublic-sector-equality-duty" TargetMode="External"/><Relationship Id="rId18" Type="http://schemas.openxmlformats.org/officeDocument/2006/relationships/hyperlink" Target="https://oxfordcitycouncil.sharepoint.com/:u:/r/sites/WellbeingDiversityEngagement/SitePages/Equality-Impact-Assessments-(EqIA).aspx?csf=1&amp;web=1&amp;share=Ec7Q_Wh7ej9HtzxYQ29j_ZIBEQsQX9t4KgEx0USJXUs0vg&amp;e=oydDLH" TargetMode="External"/><Relationship Id="rId26" Type="http://schemas.openxmlformats.org/officeDocument/2006/relationships/hyperlink" Target="http://occintranet/" TargetMode="External"/><Relationship Id="rId39" Type="http://schemas.openxmlformats.org/officeDocument/2006/relationships/hyperlink" Target="https://reducingtherisk.org.uk/lgbtq/" TargetMode="External"/><Relationship Id="rId21" Type="http://schemas.openxmlformats.org/officeDocument/2006/relationships/hyperlink" Target="mailto:dathompson@oxford.gov.uk" TargetMode="External"/><Relationship Id="rId34" Type="http://schemas.openxmlformats.org/officeDocument/2006/relationships/hyperlink" Target="https://karmanirvana.org.uk/get-help/professionals/" TargetMode="External"/><Relationship Id="rId42" Type="http://schemas.openxmlformats.org/officeDocument/2006/relationships/image" Target="media/image2.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oxfordcitycouncil.sharepoint.com/:u:/r/sites/WellbeingDiversityEngagement/SitePages/Equality-Impact-Assessments-(EqIA).aspx?csf=1&amp;web=1&amp;share=Ec7Q_Wh7ej9HtzxYQ29j_ZIBEQsQX9t4KgEx0USJXUs0vg&amp;e=oydDLH" TargetMode="External"/><Relationship Id="rId29" Type="http://schemas.openxmlformats.org/officeDocument/2006/relationships/hyperlink" Target="https://a2dominion.co.uk/en/services/Domestic-abuse-support-services" TargetMode="External"/><Relationship Id="rId11" Type="http://schemas.openxmlformats.org/officeDocument/2006/relationships/footnotes" Target="footnotes.xml"/><Relationship Id="rId24" Type="http://schemas.openxmlformats.org/officeDocument/2006/relationships/hyperlink" Target="https://www.google.co.uk/search?q=domestic+abuse+statistics+male+vs+female&amp;sca_esv=0ddf28a803ffc052&amp;sxsrf=ADLYWILM_DfYgbt4HWA012ax8uacbuhXRA%3A1733299972819&amp;source=hp&amp;ei=BA9QZ_2vL5y6hbIPz96MgQ0&amp;iflsig=AL9hbdgAAAAAZ1AdFBuVu39O28HrbL0-59nyNqaDgaQL&amp;oq=domestic+abuse+sta&amp;gs_lp=Egdnd3Mtd2l6IhJkb21lc3RpYyBhYnVzZSBzdGEqAggAMgoQIxiABBgnGIoFMgsQABiABBixAxiDATIFEAAYgAQyCxAAGIAEGLEDGIMBMgUQABiABDIFEAAYgAQyBRAAGIAEMgUQABiABDIFEAAYgAQyBRAAGIAESNNlUPgLWP9NcAF4AJABAJgBV6ABywmqAQIxOLgBAcgBAPgBAZgCE6ACkwqoAgrCAgcQIxgnGOoCwgIEECMYJ8ICCBAAGIAEGLEDwgIOEC4YgAQYsQMY0QMYxwHCAg4QLhiABBixAxiDARiKBcICERAuGIAEGLEDGNEDGIMBGMcBwgIIEC4YgAQYsQPCAg4QABiABBixAxiDARiKBcICCxAuGIAEGNEDGMcBwgILEAAYgAQYsQMYyQPCAgUQLhiABMICCxAAGIAEGJIDGIoFwgIOEC4YgAQYsQMYxwEYrwGYAwuSBwIxOaAH-b0B&amp;sclient=gws-wiz" TargetMode="External"/><Relationship Id="rId32" Type="http://schemas.openxmlformats.org/officeDocument/2006/relationships/hyperlink" Target="https://www.nhs.uk/pregnancy/support/domestic-abuse-in-pregnancy/" TargetMode="External"/><Relationship Id="rId37" Type="http://schemas.openxmlformats.org/officeDocument/2006/relationships/hyperlink" Target="https://www.oxford.gov.uk/equality-diversity-inclusion/oxford-equality-diversity-inclusion-edi-strategy/3" TargetMode="External"/><Relationship Id="rId40" Type="http://schemas.openxmlformats.org/officeDocument/2006/relationships/hyperlink" Target="https://a2dominion.co.uk/en/services/Domestic-abuse-support-services"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afridi@oxford.gov.uk" TargetMode="External"/><Relationship Id="rId23" Type="http://schemas.openxmlformats.org/officeDocument/2006/relationships/hyperlink" Target="https://www.oxford.gov.uk/info/20356/equality_diversity_and_inclusion_strategy" TargetMode="External"/><Relationship Id="rId28" Type="http://schemas.openxmlformats.org/officeDocument/2006/relationships/hyperlink" Target="https://a2dominion.co.uk/en/services/Domestic-abuse-support-services" TargetMode="External"/><Relationship Id="rId36" Type="http://schemas.openxmlformats.org/officeDocument/2006/relationships/hyperlink" Target="https://www.google.co.uk/search?q=domestic+abuse+statistics+male+vs+female&amp;sca_esv=0ddf28a803ffc052&amp;sxsrf=ADLYWILM_DfYgbt4HWA012ax8uacbuhXRA%3A1733299972819&amp;source=hp&amp;ei=BA9QZ_2vL5y6hbIPz96MgQ0&amp;iflsig=AL9hbdgAAAAAZ1AdFBuVu39O28HrbL0-59nyNqaDgaQL&amp;oq=domestic+abuse+sta&amp;gs_lp=Egdnd3Mtd2l6IhJkb21lc3RpYyBhYnVzZSBzdGEqAggAMgoQIxiABBgnGIoFMgsQABiABBixAxiDATIFEAAYgAQyCxAAGIAEGLEDGIMBMgUQABiABDIFEAAYgAQyBRAAGIAEMgUQABiABDIFEAAYgAQyBRAAGIAESNNlUPgLWP9NcAF4AJABAJgBV6ABywmqAQIxOLgBAcgBAPgBAZgCE6ACkwqoAgrCAgcQIxgnGOoCwgIEECMYJ8ICCBAAGIAEGLEDwgIOEC4YgAQYsQMY0QMYxwHCAg4QLhiABBixAxiDARiKBcICERAuGIAEGLEDGNEDGIMBGMcBwgIIEC4YgAQYsQPCAg4QABiABBixAxiDARiKBcICCxAuGIAEGNEDGMcBwgILEAAYgAQYsQMYyQPCAgUQLhiABMICCxAAGIAEGJIDGIoFwgIOEC4YgAQYsQMYxwEYrwGYAwuSBwIxOaAH-b0B&amp;sclient=gws-wiz"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31" Type="http://schemas.openxmlformats.org/officeDocument/2006/relationships/hyperlink" Target="https://a2dominion.co.uk/en/services/Domestic-abuse-support-service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xford.gov.uk/info/20050/how_the_council_works/332/staff_and_management_structure" TargetMode="External"/><Relationship Id="rId22" Type="http://schemas.openxmlformats.org/officeDocument/2006/relationships/hyperlink" Target="https://www.oxford.gov.uk/policies-plans-strategies/strategy" TargetMode="External"/><Relationship Id="rId27" Type="http://schemas.openxmlformats.org/officeDocument/2006/relationships/hyperlink" Target="http://occintranet/event/" TargetMode="External"/><Relationship Id="rId30" Type="http://schemas.openxmlformats.org/officeDocument/2006/relationships/hyperlink" Target="https://www.oxford.gov.uk/equality-diversity-inclusion/oxford-equality-diversity-inclusion-edi-strategy/3" TargetMode="External"/><Relationship Id="rId35" Type="http://schemas.openxmlformats.org/officeDocument/2006/relationships/hyperlink" Target="https://a2dominion.co.uk/en/services/Domestic-abuse-support-services" TargetMode="External"/><Relationship Id="rId43" Type="http://schemas.openxmlformats.org/officeDocument/2006/relationships/image" Target="media/image3.svg"/><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safridi@oxford.gov.uk" TargetMode="External"/><Relationship Id="rId25" Type="http://schemas.openxmlformats.org/officeDocument/2006/relationships/hyperlink" Target="https://a2dominion.co.uk/en/services/Domestic-abuse-support-services" TargetMode="External"/><Relationship Id="rId33" Type="http://schemas.openxmlformats.org/officeDocument/2006/relationships/hyperlink" Target="mailto:info@sundialcentre.org" TargetMode="External"/><Relationship Id="rId38" Type="http://schemas.openxmlformats.org/officeDocument/2006/relationships/hyperlink" Target="https://a2dominion.co.uk/en/services/Domestic-abuse-support-services" TargetMode="External"/><Relationship Id="rId46" Type="http://schemas.openxmlformats.org/officeDocument/2006/relationships/footer" Target="footer1.xml"/><Relationship Id="rId20" Type="http://schemas.openxmlformats.org/officeDocument/2006/relationships/hyperlink" Target="mailto:LJones3@oxford.gov.uk"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1 6 " ? > < F i r s t T o u c h T e m p l a t e   x m l n s : x s i = " h t t p : / / w w w . w 3 . o r g / 2 0 0 1 / X M L S c h e m a - i n s t a n c e "   x m l n s : x s d = " h t t p : / / w w w . w 3 . o r g / 2 0 0 1 / X M L S c h e m a "   x m l n s = " u r n : 1 s t t o u c h . c o m / s c h e m a s / w o r d - t e m p l a t e - p r o p e r t i e s - 1 - 0 " >  
     < I t e m s / >  
 < / F i r s t T o u c h T e m p l a t e > 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F0A20A-4E26-41E2-9EA2-607545A52B31}">
  <ds:schemaRefs>
    <ds:schemaRef ds:uri="http://www.w3.org/2001/XMLSchema"/>
    <ds:schemaRef ds:uri="urn:1sttouch.com/schemas/word-template-properties-1-0"/>
  </ds:schemaRefs>
</ds:datastoreItem>
</file>

<file path=customXml/itemProps3.xml><?xml version="1.0" encoding="utf-8"?>
<ds:datastoreItem xmlns:ds="http://schemas.openxmlformats.org/officeDocument/2006/customXml" ds:itemID="{46C6E0E0-CF51-44C8-801B-7A899552B86E}"/>
</file>

<file path=customXml/itemProps4.xml><?xml version="1.0" encoding="utf-8"?>
<ds:datastoreItem xmlns:ds="http://schemas.openxmlformats.org/officeDocument/2006/customXml" ds:itemID="{203C54C6-4EFE-4573-8B8B-402FD05AA2C8}">
  <ds:schemaRefs>
    <ds:schemaRef ds:uri="http://schemas.microsoft.com/sharepoint/v3/contenttype/forms"/>
  </ds:schemaRefs>
</ds:datastoreItem>
</file>

<file path=customXml/itemProps5.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6.xml><?xml version="1.0" encoding="utf-8"?>
<ds:datastoreItem xmlns:ds="http://schemas.openxmlformats.org/officeDocument/2006/customXml" ds:itemID="{144BD5B8-2929-4B55-A1E0-3EDC68B2C6A5}">
  <ds:schemaRef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148de570-2f34-4031-b7eb-dc79b637d7df"/>
    <ds:schemaRef ds:uri="012f238d-67f8-4121-b7f9-103024830f5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4208</Words>
  <Characters>23991</Characters>
  <Application>Microsoft Office Word</Application>
  <DocSecurity>0</DocSecurity>
  <Lines>199</Lines>
  <Paragraphs>56</Paragraphs>
  <ScaleCrop>false</ScaleCrop>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JONES Elizabeth (Liz)</cp:lastModifiedBy>
  <cp:revision>2</cp:revision>
  <cp:lastPrinted>2023-08-09T09:37:00Z</cp:lastPrinted>
  <dcterms:created xsi:type="dcterms:W3CDTF">2025-06-18T09:01:00Z</dcterms:created>
  <dcterms:modified xsi:type="dcterms:W3CDTF">2025-06-18T09:01:00Z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